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CB" w:rsidRDefault="001D3DCB">
      <w:pPr>
        <w:spacing w:line="240" w:lineRule="exact"/>
        <w:rPr>
          <w:sz w:val="19"/>
          <w:szCs w:val="19"/>
        </w:rPr>
      </w:pPr>
    </w:p>
    <w:p w:rsidR="001D3DCB" w:rsidRDefault="001D3DCB">
      <w:pPr>
        <w:spacing w:before="62" w:after="62" w:line="240" w:lineRule="exact"/>
        <w:rPr>
          <w:sz w:val="19"/>
          <w:szCs w:val="19"/>
        </w:rPr>
      </w:pPr>
    </w:p>
    <w:p w:rsidR="001D3DCB" w:rsidRDefault="001D3DCB">
      <w:pPr>
        <w:rPr>
          <w:sz w:val="2"/>
          <w:szCs w:val="2"/>
        </w:rPr>
        <w:sectPr w:rsidR="001D3DCB">
          <w:type w:val="continuous"/>
          <w:pgSz w:w="11900" w:h="16840"/>
          <w:pgMar w:top="1402" w:right="0" w:bottom="834" w:left="0" w:header="0" w:footer="3" w:gutter="0"/>
          <w:cols w:space="720"/>
          <w:noEndnote/>
          <w:docGrid w:linePitch="360"/>
        </w:sectPr>
      </w:pPr>
    </w:p>
    <w:p w:rsidR="001D3DCB" w:rsidRDefault="00A256F8">
      <w:pPr>
        <w:pStyle w:val="20"/>
        <w:shd w:val="clear" w:color="auto" w:fill="auto"/>
        <w:spacing w:line="302" w:lineRule="exact"/>
        <w:ind w:left="140" w:right="180" w:firstLine="660"/>
      </w:pPr>
      <w:r>
        <w:lastRenderedPageBreak/>
        <w:t>В прокуратуре Смоленской области 15 ноября 2022 года с 10-00 планируется проведение личного приема прокурора Смоленской области Карапетяна С.Э. по вопросам соблюдения законодательства в сфере ЖКХ.</w:t>
      </w:r>
    </w:p>
    <w:p w:rsidR="001D3DCB" w:rsidRDefault="00A256F8">
      <w:pPr>
        <w:pStyle w:val="20"/>
        <w:shd w:val="clear" w:color="auto" w:fill="auto"/>
        <w:spacing w:line="302" w:lineRule="exact"/>
        <w:ind w:left="140" w:right="180" w:firstLine="660"/>
      </w:pPr>
      <w:r>
        <w:t>Прием планируется провести совместно с Уполномоченным по правам человека в Смоленской области Капустиным А.М., при необходимости с использованием видеоконференцсвязи.</w:t>
      </w:r>
    </w:p>
    <w:p w:rsidR="001D3DCB" w:rsidRDefault="00A256F8">
      <w:pPr>
        <w:pStyle w:val="20"/>
        <w:shd w:val="clear" w:color="auto" w:fill="auto"/>
        <w:spacing w:after="334" w:line="302" w:lineRule="exact"/>
        <w:ind w:left="140" w:right="180" w:firstLine="660"/>
      </w:pPr>
      <w:r>
        <w:t xml:space="preserve">Предварительная запись желающих обратиться на личный прием проходит в прокуратуре </w:t>
      </w:r>
      <w:r>
        <w:t>Смоленского района Смоленской области по адресу: ул. Багратиона, д. 4, г. Смоленск, а также по телефонам 35-33-79, 35-33-81.</w:t>
      </w:r>
    </w:p>
    <w:p w:rsidR="001D3DCB" w:rsidRDefault="001D3DCB">
      <w:pPr>
        <w:pStyle w:val="60"/>
        <w:shd w:val="clear" w:color="auto" w:fill="auto"/>
        <w:spacing w:before="0" w:line="150" w:lineRule="exact"/>
        <w:jc w:val="right"/>
      </w:pPr>
      <w:bookmarkStart w:id="0" w:name="_GoBack"/>
      <w:bookmarkEnd w:id="0"/>
    </w:p>
    <w:sectPr w:rsidR="001D3DCB">
      <w:type w:val="continuous"/>
      <w:pgSz w:w="11900" w:h="16840"/>
      <w:pgMar w:top="1402" w:right="334" w:bottom="834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F8" w:rsidRDefault="00A256F8">
      <w:r>
        <w:separator/>
      </w:r>
    </w:p>
  </w:endnote>
  <w:endnote w:type="continuationSeparator" w:id="0">
    <w:p w:rsidR="00A256F8" w:rsidRDefault="00A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F8" w:rsidRDefault="00A256F8"/>
  </w:footnote>
  <w:footnote w:type="continuationSeparator" w:id="0">
    <w:p w:rsidR="00A256F8" w:rsidRDefault="00A256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3DCB"/>
    <w:rsid w:val="001D3DCB"/>
    <w:rsid w:val="00A256F8"/>
    <w:rsid w:val="00D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Georgia13ptExact">
    <w:name w:val="Основной текст (7) + Georgia;13 pt;Полужирный;Курсив Exact"/>
    <w:basedOn w:val="7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227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3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227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S Mincho" w:eastAsia="MS Mincho" w:hAnsi="MS Mincho" w:cs="MS Mincho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80" w:line="21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7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D56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D30"/>
    <w:rPr>
      <w:color w:val="000000"/>
    </w:rPr>
  </w:style>
  <w:style w:type="paragraph" w:styleId="aa">
    <w:name w:val="footer"/>
    <w:basedOn w:val="a"/>
    <w:link w:val="ab"/>
    <w:uiPriority w:val="99"/>
    <w:unhideWhenUsed/>
    <w:rsid w:val="00D56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D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2022-11-08T05:00:00Z</dcterms:created>
  <dcterms:modified xsi:type="dcterms:W3CDTF">2022-11-08T05:01:00Z</dcterms:modified>
</cp:coreProperties>
</file>