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43" w:rsidRPr="00E321CA" w:rsidRDefault="00FC21A0" w:rsidP="00E321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21C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9479D" w:rsidRPr="00E321CA" w:rsidRDefault="00FC21A0" w:rsidP="00E321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1CA">
        <w:rPr>
          <w:rFonts w:ascii="Times New Roman" w:hAnsi="Times New Roman" w:cs="Times New Roman"/>
          <w:b/>
          <w:sz w:val="28"/>
          <w:szCs w:val="28"/>
        </w:rPr>
        <w:t>Перечень имущества свободного от прав третьих лиц (за исключением имущественных прав субъе</w:t>
      </w:r>
      <w:r w:rsidR="0069479D" w:rsidRPr="00E321CA">
        <w:rPr>
          <w:rFonts w:ascii="Times New Roman" w:hAnsi="Times New Roman" w:cs="Times New Roman"/>
          <w:b/>
          <w:sz w:val="28"/>
          <w:szCs w:val="28"/>
        </w:rPr>
        <w:t>к</w:t>
      </w:r>
      <w:r w:rsidRPr="00E321CA">
        <w:rPr>
          <w:rFonts w:ascii="Times New Roman" w:hAnsi="Times New Roman" w:cs="Times New Roman"/>
          <w:b/>
          <w:sz w:val="28"/>
          <w:szCs w:val="28"/>
        </w:rPr>
        <w:t>тов малого и среднего предпринимательства)</w:t>
      </w:r>
    </w:p>
    <w:p w:rsidR="0054530A" w:rsidRPr="00E321CA" w:rsidRDefault="0054530A" w:rsidP="00E321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1CA">
        <w:rPr>
          <w:rFonts w:ascii="Times New Roman" w:hAnsi="Times New Roman" w:cs="Times New Roman"/>
          <w:b/>
          <w:sz w:val="28"/>
          <w:szCs w:val="28"/>
        </w:rPr>
        <w:t>на 01.01.2024г.</w:t>
      </w:r>
    </w:p>
    <w:tbl>
      <w:tblPr>
        <w:tblpPr w:leftFromText="180" w:rightFromText="180" w:vertAnchor="text" w:horzAnchor="margin" w:tblpXSpec="center" w:tblpY="190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693"/>
        <w:gridCol w:w="1560"/>
        <w:gridCol w:w="1984"/>
        <w:gridCol w:w="1701"/>
      </w:tblGrid>
      <w:tr w:rsidR="0069479D" w:rsidRPr="0069479D" w:rsidTr="00575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характеристика объекта недвижимости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Местонахождение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Разрешенное использование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Пользователь </w:t>
            </w:r>
          </w:p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</w:p>
        </w:tc>
      </w:tr>
      <w:tr w:rsidR="0069479D" w:rsidRPr="0069479D" w:rsidTr="00575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Земельный участок, кадастровый номер </w:t>
            </w:r>
          </w:p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67:18:2300201:4870</w:t>
            </w:r>
          </w:p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Смоленская область, Смоленский район, </w:t>
            </w:r>
          </w:p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с.п</w:t>
            </w:r>
            <w:proofErr w:type="gramStart"/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ечерское</w:t>
            </w:r>
            <w:proofErr w:type="spellEnd"/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                        с. </w:t>
            </w:r>
            <w:proofErr w:type="spellStart"/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Печерск</w:t>
            </w:r>
            <w:proofErr w:type="spellEnd"/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северо-восточнее многоквартирного жилого дома № 6 по улице Пионерская </w:t>
            </w:r>
          </w:p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Печерск</w:t>
            </w:r>
            <w:proofErr w:type="spellEnd"/>
          </w:p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13717кв</w:t>
            </w:r>
            <w:proofErr w:type="gramStart"/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 многоэтажными жилыми домами до 10 этажей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обременено</w:t>
            </w:r>
          </w:p>
        </w:tc>
      </w:tr>
      <w:tr w:rsidR="0069479D" w:rsidRPr="0069479D" w:rsidTr="00575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Земельный участок, кадастровый номер </w:t>
            </w:r>
          </w:p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67:18:2300201:4871</w:t>
            </w:r>
          </w:p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Смоленская область, Смоленский район, </w:t>
            </w:r>
          </w:p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с.п</w:t>
            </w:r>
            <w:proofErr w:type="gramStart"/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ечерское</w:t>
            </w:r>
            <w:proofErr w:type="spellEnd"/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с.Печерск</w:t>
            </w:r>
            <w:proofErr w:type="spellEnd"/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севернее многоквартирного жилого дома № 3 по ул. Пионерская, ул. Автодорожная, южнее многоквартирного жилого дома № 6 по ул. Автодорожная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16782 </w:t>
            </w:r>
            <w:proofErr w:type="spellStart"/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 многоэтажными жилыми домами до 10 этажей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69479D" w:rsidRDefault="0069479D" w:rsidP="006947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обременено</w:t>
            </w:r>
          </w:p>
        </w:tc>
      </w:tr>
    </w:tbl>
    <w:p w:rsidR="0069479D" w:rsidRDefault="0069479D" w:rsidP="00FC2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30A" w:rsidRDefault="0054530A" w:rsidP="0054530A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органом по управлению имуществом муниципальной казны от имени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местного самоуправления муниципального образования Печерского сельского поселения Смоленского района Смоленской области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Администрация муниципального образования Печерского сельского поселения Смоленского района Смоленской области.</w:t>
      </w:r>
    </w:p>
    <w:p w:rsidR="0054530A" w:rsidRDefault="0054530A" w:rsidP="0054530A">
      <w:pPr>
        <w:widowControl w:val="0"/>
        <w:autoSpaceDE w:val="0"/>
        <w:autoSpaceDN w:val="0"/>
        <w:spacing w:after="0" w:line="240" w:lineRule="auto"/>
        <w:ind w:left="-567" w:firstLine="11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утвержден постановлением Администрации Печерского сельского поселения Смоленского района Смоленской области от 11.09.2018 г. № 52.</w:t>
      </w:r>
    </w:p>
    <w:p w:rsidR="0054530A" w:rsidRDefault="0054530A" w:rsidP="0054530A">
      <w:pPr>
        <w:widowControl w:val="0"/>
        <w:autoSpaceDE w:val="0"/>
        <w:autoSpaceDN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в аренду объекта из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заинтересованное лицо представляет в Администрацию Печерского сельского поселения Смоленского района Смоленской области письменное заявление, к заявлению заинтересованного лица должны быть приложены:</w:t>
      </w:r>
    </w:p>
    <w:p w:rsidR="0054530A" w:rsidRDefault="0054530A" w:rsidP="0054530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для юридических лиц:</w:t>
      </w:r>
    </w:p>
    <w:p w:rsidR="0054530A" w:rsidRDefault="0054530A" w:rsidP="0054530A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подлинники (для предъявления) и копии (для приобщения к делу) учредительных документов (положение, устав) со всеми действующими изменениями и дополнениями;</w:t>
      </w:r>
    </w:p>
    <w:p w:rsidR="0054530A" w:rsidRDefault="0054530A" w:rsidP="0054530A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подлинник и копия документа, подтверждающего полномочия лица, заключающего договор аренды от имени юридического лица;</w:t>
      </w:r>
    </w:p>
    <w:p w:rsidR="0054530A" w:rsidRDefault="0054530A" w:rsidP="0054530A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составе участников и доле их участия в уставном (складочном) капитале (паевом фонде) юридического лица, подписанная руководителем юридического лица;</w:t>
      </w:r>
    </w:p>
    <w:p w:rsidR="0054530A" w:rsidRDefault="0054530A" w:rsidP="0054530A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средней численности работников за предшествующий календарный год, подписанная руководителем юридического лица;</w:t>
      </w:r>
    </w:p>
    <w:p w:rsidR="0054530A" w:rsidRDefault="0054530A" w:rsidP="0054530A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руководителем, главным бухгалтером юридического лица;</w:t>
      </w:r>
    </w:p>
    <w:p w:rsidR="0054530A" w:rsidRDefault="0054530A" w:rsidP="0054530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индивидуальных предпринимателей:</w:t>
      </w:r>
    </w:p>
    <w:p w:rsidR="0054530A" w:rsidRDefault="0054530A" w:rsidP="0054530A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средней численности работников за предшествующий календарный год, подписанная индивидуальным предпринимателем;</w:t>
      </w:r>
    </w:p>
    <w:p w:rsidR="0054530A" w:rsidRDefault="0054530A" w:rsidP="0054530A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выручке от реализации товаров (работ, услуг) за предшествующий календарный год, подписанная индивидуальным предпринимателем.</w:t>
      </w:r>
    </w:p>
    <w:p w:rsidR="0054530A" w:rsidRDefault="0054530A" w:rsidP="0054530A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лицо вправе представить по собственной инициативе подлинники (для предъявления) и копии (для приобщения к делу) следующих документов:</w:t>
      </w:r>
    </w:p>
    <w:p w:rsidR="0054530A" w:rsidRDefault="0054530A" w:rsidP="0054530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юридических лиц:</w:t>
      </w:r>
    </w:p>
    <w:p w:rsidR="0054530A" w:rsidRDefault="0054530A" w:rsidP="0054530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Единого государственного реестра юридических лиц;</w:t>
      </w:r>
    </w:p>
    <w:p w:rsidR="0054530A" w:rsidRDefault="0054530A" w:rsidP="0054530A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документов, подтверждающих факт внесения записи о юридическом лице в Единый государственный реестр юридических лиц;</w:t>
      </w:r>
    </w:p>
    <w:p w:rsidR="0054530A" w:rsidRDefault="0054530A" w:rsidP="0054530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индивидуальных предпринимателей:</w:t>
      </w:r>
    </w:p>
    <w:p w:rsidR="0054530A" w:rsidRDefault="0054530A" w:rsidP="0054530A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Единого государственного реестра индивидуальных предпринимателей;</w:t>
      </w:r>
    </w:p>
    <w:p w:rsidR="0054530A" w:rsidRDefault="0054530A" w:rsidP="0054530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свидетельства о постановке на учет физического лица в налоговом органе;</w:t>
      </w:r>
    </w:p>
    <w:p w:rsidR="0054530A" w:rsidRDefault="0054530A" w:rsidP="0054530A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документов, подтверждающих факт внесения записи об индивидуальном предпринимателе в Единый государственный реестр индивидуальных предпринимателей.</w:t>
      </w:r>
    </w:p>
    <w:p w:rsidR="0054530A" w:rsidRDefault="0054530A" w:rsidP="0054530A">
      <w:pPr>
        <w:rPr>
          <w:rFonts w:ascii="Times New Roman" w:hAnsi="Times New Roman" w:cs="Times New Roman"/>
          <w:sz w:val="28"/>
          <w:szCs w:val="28"/>
        </w:rPr>
      </w:pPr>
    </w:p>
    <w:p w:rsidR="0054530A" w:rsidRDefault="0054530A" w:rsidP="0054530A"/>
    <w:p w:rsidR="0069479D" w:rsidRPr="00FC21A0" w:rsidRDefault="0069479D" w:rsidP="0069479D">
      <w:pPr>
        <w:rPr>
          <w:rFonts w:ascii="Times New Roman" w:hAnsi="Times New Roman" w:cs="Times New Roman"/>
          <w:sz w:val="28"/>
          <w:szCs w:val="28"/>
        </w:rPr>
      </w:pPr>
    </w:p>
    <w:sectPr w:rsidR="0069479D" w:rsidRPr="00FC21A0" w:rsidSect="00EE5EF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F6"/>
    <w:rsid w:val="00425B43"/>
    <w:rsid w:val="0054530A"/>
    <w:rsid w:val="0069479D"/>
    <w:rsid w:val="00B033F6"/>
    <w:rsid w:val="00E321CA"/>
    <w:rsid w:val="00EE5EFD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2024-01-25T07:28:00Z</dcterms:created>
  <dcterms:modified xsi:type="dcterms:W3CDTF">2024-01-25T07:45:00Z</dcterms:modified>
</cp:coreProperties>
</file>