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C" w:rsidRDefault="00FE6CA7" w:rsidP="009D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4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принятии заявок </w:t>
      </w:r>
    </w:p>
    <w:p w:rsidR="001E7ADB" w:rsidRPr="009D244C" w:rsidRDefault="00FE6CA7" w:rsidP="009D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4C">
        <w:rPr>
          <w:rFonts w:ascii="Times New Roman" w:hAnsi="Times New Roman" w:cs="Times New Roman"/>
          <w:b/>
          <w:sz w:val="24"/>
          <w:szCs w:val="24"/>
        </w:rPr>
        <w:t>о готовности к участию в конкурсе на заключение концессионного соглашения в отношении объектов теплоснабжения с. Печерск Печерского сельского поселения Смоленского района Смоленской области на условиях, определенных в предложении о заключении концессионного соглашения.</w:t>
      </w:r>
    </w:p>
    <w:p w:rsidR="00FE6CA7" w:rsidRPr="00926559" w:rsidRDefault="00FE6CA7">
      <w:pPr>
        <w:rPr>
          <w:rFonts w:ascii="Times New Roman" w:hAnsi="Times New Roman" w:cs="Times New Roman"/>
          <w:sz w:val="24"/>
          <w:szCs w:val="24"/>
        </w:rPr>
      </w:pPr>
    </w:p>
    <w:p w:rsidR="00FE6CA7" w:rsidRPr="00926559" w:rsidRDefault="00FE6CA7" w:rsidP="009D244C">
      <w:pPr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 xml:space="preserve">     Муниципальное образование Печерского сельского поселения Смоленского района Смоленской области, от имени которого выступает Администрация муниципального образования Печерского сельского поселения Смоленского района Смоленской области</w:t>
      </w:r>
      <w:r w:rsidR="00694797" w:rsidRPr="00926559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21.047.2005г. № 115-ФЗ «О концессионных соглашениях» в связи с поступлением предложения о заключении концессионного соглашения  в отношении реконструкции и модернизации объектов теплоснабжения с. Печерск Печерского сельского поселения Смоленского района Смоленской области и дальнейшей эксплуатации от ООО «Смоленская биоэнергетическая компания», сообщает:</w:t>
      </w:r>
    </w:p>
    <w:p w:rsidR="00694797" w:rsidRPr="00926559" w:rsidRDefault="00694797" w:rsidP="009D244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О принятии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от иных лиц, отвечающих требованиям, предъявленным частью 4.1.  статьи 37 Федерального закона от 21.07.2005г. № 115-ФЗ «О концессионных соглашениях) к лицу, выступающему с инициативой заключения концессионного соглашения</w:t>
      </w:r>
      <w:r w:rsidR="00266EB1" w:rsidRPr="00926559">
        <w:rPr>
          <w:rFonts w:ascii="Times New Roman" w:hAnsi="Times New Roman" w:cs="Times New Roman"/>
          <w:sz w:val="24"/>
          <w:szCs w:val="24"/>
        </w:rPr>
        <w:t>;</w:t>
      </w:r>
    </w:p>
    <w:p w:rsidR="00266EB1" w:rsidRPr="00926559" w:rsidRDefault="00266EB1" w:rsidP="009D244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Концедент- муниципальное образования Печерского сельского поселения Смоленского района Смоленской области, от имени которого выступает Администрация муниципального образования Печерского сельского поселения Смоленского района Смоленской области.</w:t>
      </w:r>
    </w:p>
    <w:p w:rsidR="00266EB1" w:rsidRPr="00926559" w:rsidRDefault="00266EB1" w:rsidP="009D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Адрес: 215450, Смоленская область, Смоленский район, с. Печерск, ул. Минская, д. 7</w:t>
      </w:r>
    </w:p>
    <w:p w:rsidR="00C968D2" w:rsidRDefault="00266EB1" w:rsidP="009D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Телефон: 8</w:t>
      </w:r>
      <w:r w:rsidR="00C968D2">
        <w:rPr>
          <w:rFonts w:ascii="Times New Roman" w:hAnsi="Times New Roman" w:cs="Times New Roman"/>
          <w:sz w:val="24"/>
          <w:szCs w:val="24"/>
        </w:rPr>
        <w:t xml:space="preserve"> </w:t>
      </w:r>
      <w:r w:rsidRPr="00926559">
        <w:rPr>
          <w:rFonts w:ascii="Times New Roman" w:hAnsi="Times New Roman" w:cs="Times New Roman"/>
          <w:sz w:val="24"/>
          <w:szCs w:val="24"/>
        </w:rPr>
        <w:t>(4812)</w:t>
      </w:r>
      <w:r w:rsidR="00C968D2">
        <w:rPr>
          <w:rFonts w:ascii="Times New Roman" w:hAnsi="Times New Roman" w:cs="Times New Roman"/>
          <w:sz w:val="24"/>
          <w:szCs w:val="24"/>
        </w:rPr>
        <w:t xml:space="preserve"> </w:t>
      </w:r>
      <w:r w:rsidRPr="00926559">
        <w:rPr>
          <w:rFonts w:ascii="Times New Roman" w:hAnsi="Times New Roman" w:cs="Times New Roman"/>
          <w:sz w:val="24"/>
          <w:szCs w:val="24"/>
        </w:rPr>
        <w:t>42-29-40</w:t>
      </w:r>
      <w:r w:rsidR="00C968D2">
        <w:rPr>
          <w:rFonts w:ascii="Times New Roman" w:hAnsi="Times New Roman" w:cs="Times New Roman"/>
          <w:sz w:val="24"/>
          <w:szCs w:val="24"/>
        </w:rPr>
        <w:t>; 8 (952) 997-00-01</w:t>
      </w:r>
      <w:r w:rsidR="00592449" w:rsidRPr="009265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449" w:rsidRPr="00926559" w:rsidRDefault="00592449" w:rsidP="009D24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55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C968D2" w:rsidRPr="00DE3A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admpechersk@mail.ru/</w:t>
        </w:r>
      </w:hyperlink>
    </w:p>
    <w:p w:rsidR="00592449" w:rsidRPr="00926559" w:rsidRDefault="00592449" w:rsidP="009D244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Порядок и место предоставления заявок о готовности к участию в конкурсе на заключение концессионного соглашения в отношении объектов теплоснабжения с. Печерск Печерского сельского поселения Смоленского района Смоленской области</w:t>
      </w:r>
      <w:r w:rsidR="00444F94" w:rsidRPr="00926559">
        <w:rPr>
          <w:rFonts w:ascii="Times New Roman" w:hAnsi="Times New Roman" w:cs="Times New Roman"/>
          <w:sz w:val="24"/>
          <w:szCs w:val="24"/>
        </w:rPr>
        <w:t>:</w:t>
      </w:r>
    </w:p>
    <w:p w:rsidR="00444F94" w:rsidRPr="00926559" w:rsidRDefault="00444F94" w:rsidP="009D244C">
      <w:pPr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Заявки от лиц, отвечающих требованиям ст. 4.1. Федерального закона  от 21.07.2005г. №115-ФЗ «О концессионных соглашениях» к концессионеру, предоставляются по адресу:</w:t>
      </w:r>
    </w:p>
    <w:p w:rsidR="00444F94" w:rsidRPr="00926559" w:rsidRDefault="00C968D2" w:rsidP="009D244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968D2">
        <w:rPr>
          <w:rFonts w:ascii="Times New Roman" w:hAnsi="Times New Roman" w:cs="Times New Roman"/>
          <w:sz w:val="24"/>
          <w:szCs w:val="24"/>
        </w:rPr>
        <w:t>453</w:t>
      </w:r>
      <w:r w:rsidR="00444F94" w:rsidRPr="00926559">
        <w:rPr>
          <w:rFonts w:ascii="Times New Roman" w:hAnsi="Times New Roman" w:cs="Times New Roman"/>
          <w:sz w:val="24"/>
          <w:szCs w:val="24"/>
        </w:rPr>
        <w:t>0, Смоленская область, Смоленский район, с. Печерск, ул. Минская, д. 7</w:t>
      </w:r>
    </w:p>
    <w:p w:rsidR="00444F94" w:rsidRPr="00926559" w:rsidRDefault="00444F94" w:rsidP="009D24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с</w:t>
      </w:r>
      <w:r w:rsidR="00C968D2">
        <w:rPr>
          <w:rFonts w:ascii="Times New Roman" w:hAnsi="Times New Roman" w:cs="Times New Roman"/>
          <w:sz w:val="24"/>
          <w:szCs w:val="24"/>
        </w:rPr>
        <w:t xml:space="preserve"> 9:00 до 13:00 и с 14:00 до 1</w:t>
      </w:r>
      <w:r w:rsidR="00C968D2" w:rsidRPr="00C968D2">
        <w:rPr>
          <w:rFonts w:ascii="Times New Roman" w:hAnsi="Times New Roman" w:cs="Times New Roman"/>
          <w:sz w:val="24"/>
          <w:szCs w:val="24"/>
        </w:rPr>
        <w:t>6</w:t>
      </w:r>
      <w:r w:rsidR="00C968D2">
        <w:rPr>
          <w:rFonts w:ascii="Times New Roman" w:hAnsi="Times New Roman" w:cs="Times New Roman"/>
          <w:sz w:val="24"/>
          <w:szCs w:val="24"/>
        </w:rPr>
        <w:t>:</w:t>
      </w:r>
      <w:r w:rsidR="00C968D2" w:rsidRPr="00C968D2">
        <w:rPr>
          <w:rFonts w:ascii="Times New Roman" w:hAnsi="Times New Roman" w:cs="Times New Roman"/>
          <w:sz w:val="24"/>
          <w:szCs w:val="24"/>
        </w:rPr>
        <w:t>3</w:t>
      </w:r>
      <w:r w:rsidRPr="00926559">
        <w:rPr>
          <w:rFonts w:ascii="Times New Roman" w:hAnsi="Times New Roman" w:cs="Times New Roman"/>
          <w:sz w:val="24"/>
          <w:szCs w:val="24"/>
        </w:rPr>
        <w:t>0 (в рабочие дни: понедельник-пятница).</w:t>
      </w:r>
    </w:p>
    <w:p w:rsidR="00444F94" w:rsidRPr="00926559" w:rsidRDefault="00444F94" w:rsidP="009D24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Начало приема заявок:</w:t>
      </w:r>
      <w:r w:rsidR="00C968D2">
        <w:rPr>
          <w:rFonts w:ascii="Times New Roman" w:hAnsi="Times New Roman" w:cs="Times New Roman"/>
          <w:sz w:val="24"/>
          <w:szCs w:val="24"/>
        </w:rPr>
        <w:t xml:space="preserve"> 2</w:t>
      </w:r>
      <w:r w:rsidR="00C968D2" w:rsidRPr="00C968D2">
        <w:rPr>
          <w:rFonts w:ascii="Times New Roman" w:hAnsi="Times New Roman" w:cs="Times New Roman"/>
          <w:sz w:val="24"/>
          <w:szCs w:val="24"/>
        </w:rPr>
        <w:t>1</w:t>
      </w:r>
      <w:r w:rsidR="00926559" w:rsidRPr="00926559">
        <w:rPr>
          <w:rFonts w:ascii="Times New Roman" w:hAnsi="Times New Roman" w:cs="Times New Roman"/>
          <w:sz w:val="24"/>
          <w:szCs w:val="24"/>
        </w:rPr>
        <w:t>.0</w:t>
      </w:r>
      <w:r w:rsidR="00A82986" w:rsidRPr="00A82986">
        <w:rPr>
          <w:rFonts w:ascii="Times New Roman" w:hAnsi="Times New Roman" w:cs="Times New Roman"/>
          <w:sz w:val="24"/>
          <w:szCs w:val="24"/>
        </w:rPr>
        <w:t>9</w:t>
      </w:r>
      <w:r w:rsidR="00926559" w:rsidRPr="00926559">
        <w:rPr>
          <w:rFonts w:ascii="Times New Roman" w:hAnsi="Times New Roman" w:cs="Times New Roman"/>
          <w:sz w:val="24"/>
          <w:szCs w:val="24"/>
        </w:rPr>
        <w:t>.2018г. 9:00час.</w:t>
      </w:r>
    </w:p>
    <w:p w:rsidR="00926559" w:rsidRPr="00926559" w:rsidRDefault="00E477CB" w:rsidP="009D24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заявок: 05</w:t>
      </w:r>
      <w:r w:rsidR="00926559" w:rsidRPr="00926559">
        <w:rPr>
          <w:rFonts w:ascii="Times New Roman" w:hAnsi="Times New Roman" w:cs="Times New Roman"/>
          <w:sz w:val="24"/>
          <w:szCs w:val="24"/>
        </w:rPr>
        <w:t>.1</w:t>
      </w:r>
      <w:r w:rsidR="00A82986" w:rsidRPr="00A82986">
        <w:rPr>
          <w:rFonts w:ascii="Times New Roman" w:hAnsi="Times New Roman" w:cs="Times New Roman"/>
          <w:sz w:val="24"/>
          <w:szCs w:val="24"/>
        </w:rPr>
        <w:t>1</w:t>
      </w:r>
      <w:r w:rsidR="00C968D2">
        <w:rPr>
          <w:rFonts w:ascii="Times New Roman" w:hAnsi="Times New Roman" w:cs="Times New Roman"/>
          <w:sz w:val="24"/>
          <w:szCs w:val="24"/>
        </w:rPr>
        <w:t>.2018г. 1</w:t>
      </w:r>
      <w:r w:rsidR="00C968D2" w:rsidRPr="00C968D2">
        <w:rPr>
          <w:rFonts w:ascii="Times New Roman" w:hAnsi="Times New Roman" w:cs="Times New Roman"/>
          <w:sz w:val="24"/>
          <w:szCs w:val="24"/>
        </w:rPr>
        <w:t>6</w:t>
      </w:r>
      <w:r w:rsidR="00C968D2">
        <w:rPr>
          <w:rFonts w:ascii="Times New Roman" w:hAnsi="Times New Roman" w:cs="Times New Roman"/>
          <w:sz w:val="24"/>
          <w:szCs w:val="24"/>
        </w:rPr>
        <w:t>:</w:t>
      </w:r>
      <w:r w:rsidR="00C968D2" w:rsidRPr="00C968D2">
        <w:rPr>
          <w:rFonts w:ascii="Times New Roman" w:hAnsi="Times New Roman" w:cs="Times New Roman"/>
          <w:sz w:val="24"/>
          <w:szCs w:val="24"/>
        </w:rPr>
        <w:t>3</w:t>
      </w:r>
      <w:r w:rsidR="00926559" w:rsidRPr="00926559">
        <w:rPr>
          <w:rFonts w:ascii="Times New Roman" w:hAnsi="Times New Roman" w:cs="Times New Roman"/>
          <w:sz w:val="24"/>
          <w:szCs w:val="24"/>
        </w:rPr>
        <w:t>0 час.</w:t>
      </w:r>
    </w:p>
    <w:p w:rsidR="00926559" w:rsidRPr="00926559" w:rsidRDefault="00926559" w:rsidP="009D2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Поведение итогов: 0</w:t>
      </w:r>
      <w:r w:rsidR="00E477C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26559">
        <w:rPr>
          <w:rFonts w:ascii="Times New Roman" w:hAnsi="Times New Roman" w:cs="Times New Roman"/>
          <w:sz w:val="24"/>
          <w:szCs w:val="24"/>
        </w:rPr>
        <w:t>.1</w:t>
      </w:r>
      <w:r w:rsidR="00A8298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26559">
        <w:rPr>
          <w:rFonts w:ascii="Times New Roman" w:hAnsi="Times New Roman" w:cs="Times New Roman"/>
          <w:sz w:val="24"/>
          <w:szCs w:val="24"/>
        </w:rPr>
        <w:t>.2018г.</w:t>
      </w:r>
    </w:p>
    <w:p w:rsidR="00926559" w:rsidRPr="00926559" w:rsidRDefault="00926559" w:rsidP="009D2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 xml:space="preserve">Предложение о заключении концессионного соглашения размещено на официальном сайте: </w:t>
      </w:r>
      <w:hyperlink r:id="rId7" w:history="1">
        <w:r w:rsidRPr="009265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65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65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265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65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26559">
          <w:rPr>
            <w:rStyle w:val="a4"/>
            <w:rFonts w:ascii="Times New Roman" w:hAnsi="Times New Roman" w:cs="Times New Roman"/>
            <w:sz w:val="24"/>
            <w:szCs w:val="24"/>
          </w:rPr>
          <w:t>.r</w:t>
        </w:r>
        <w:r w:rsidRPr="009265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926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F94" w:rsidRPr="00926559" w:rsidRDefault="00444F94" w:rsidP="009D2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449" w:rsidRPr="00926559" w:rsidRDefault="00592449" w:rsidP="009D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2449" w:rsidRPr="0092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0D2"/>
    <w:multiLevelType w:val="hybridMultilevel"/>
    <w:tmpl w:val="25D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F"/>
    <w:rsid w:val="00105EFF"/>
    <w:rsid w:val="001E7ADB"/>
    <w:rsid w:val="00266EB1"/>
    <w:rsid w:val="00444F94"/>
    <w:rsid w:val="00592449"/>
    <w:rsid w:val="00694797"/>
    <w:rsid w:val="00926559"/>
    <w:rsid w:val="009D244C"/>
    <w:rsid w:val="00A82986"/>
    <w:rsid w:val="00C968D2"/>
    <w:rsid w:val="00E477CB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echersk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SBK8</dc:creator>
  <cp:keywords/>
  <dc:description/>
  <cp:lastModifiedBy>Юлия</cp:lastModifiedBy>
  <cp:revision>6</cp:revision>
  <cp:lastPrinted>2018-09-20T07:56:00Z</cp:lastPrinted>
  <dcterms:created xsi:type="dcterms:W3CDTF">2018-08-23T09:27:00Z</dcterms:created>
  <dcterms:modified xsi:type="dcterms:W3CDTF">2018-09-20T07:57:00Z</dcterms:modified>
</cp:coreProperties>
</file>