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A0" w:rsidRDefault="004B1BA0" w:rsidP="004B1BA0">
      <w:pPr>
        <w:shd w:val="clear" w:color="auto" w:fill="FFFFFF"/>
        <w:ind w:firstLine="720"/>
        <w:jc w:val="center"/>
        <w:rPr>
          <w:rFonts w:eastAsia="Times New Roman"/>
          <w:b/>
          <w:bCs/>
          <w:color w:val="333333"/>
          <w:szCs w:val="28"/>
          <w:lang w:val="ru-RU"/>
        </w:rPr>
      </w:pPr>
      <w:r>
        <w:rPr>
          <w:rFonts w:eastAsia="Times New Roman"/>
          <w:b/>
          <w:bCs/>
          <w:color w:val="333333"/>
          <w:szCs w:val="28"/>
          <w:lang w:val="ru-RU"/>
        </w:rPr>
        <w:t>Возврат потребителем технически сложного товара</w:t>
      </w:r>
    </w:p>
    <w:p w:rsidR="004B1BA0" w:rsidRPr="004B1BA0" w:rsidRDefault="004B1BA0" w:rsidP="004B1BA0">
      <w:pPr>
        <w:shd w:val="clear" w:color="auto" w:fill="FFFFFF"/>
        <w:ind w:firstLine="720"/>
        <w:jc w:val="center"/>
        <w:rPr>
          <w:rFonts w:eastAsia="Times New Roman"/>
          <w:b/>
          <w:bCs/>
          <w:color w:val="333333"/>
          <w:szCs w:val="28"/>
          <w:lang w:val="ru-RU"/>
        </w:rPr>
      </w:pPr>
      <w:r>
        <w:rPr>
          <w:rFonts w:eastAsia="Times New Roman"/>
          <w:b/>
          <w:bCs/>
          <w:color w:val="333333"/>
          <w:szCs w:val="28"/>
          <w:lang w:val="ru-RU"/>
        </w:rPr>
        <w:t>ненадлежащего качества</w:t>
      </w:r>
    </w:p>
    <w:p w:rsidR="004B1BA0" w:rsidRDefault="004B1BA0" w:rsidP="004B1BA0">
      <w:pPr>
        <w:shd w:val="clear" w:color="auto" w:fill="FFFFFF"/>
        <w:ind w:firstLine="720"/>
        <w:jc w:val="both"/>
        <w:rPr>
          <w:rFonts w:eastAsia="Times New Roman"/>
          <w:color w:val="FFFFFF"/>
          <w:szCs w:val="28"/>
          <w:shd w:val="clear" w:color="auto" w:fill="1E3685"/>
          <w:lang w:val="ru-RU"/>
        </w:rPr>
      </w:pPr>
    </w:p>
    <w:p w:rsidR="004B1BA0" w:rsidRPr="004B1BA0" w:rsidRDefault="004B1BA0" w:rsidP="004B1BA0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4B1BA0">
        <w:rPr>
          <w:rFonts w:eastAsia="Times New Roman"/>
          <w:color w:val="333333"/>
          <w:szCs w:val="28"/>
          <w:lang w:val="ru-RU"/>
        </w:rPr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15 дней со дня передачи потребителю такого товара (п. 1 ст. 18 Закона РФ от 07.02.1992 № 2300-1 «О защите прав потребителей»).</w:t>
      </w:r>
    </w:p>
    <w:p w:rsidR="004B1BA0" w:rsidRPr="004B1BA0" w:rsidRDefault="004B1BA0" w:rsidP="004B1BA0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4B1BA0">
        <w:rPr>
          <w:rFonts w:eastAsia="Times New Roman"/>
          <w:color w:val="333333"/>
          <w:szCs w:val="28"/>
          <w:lang w:val="ru-RU"/>
        </w:rPr>
        <w:t>Из разъяснений, содержащихся в пункте 38 постановления Пленума Верховного Суда РФ от 28.06.2012 № 17 «О рассмотрении судами гражданских дел по спорам о защите прав потребителей», следует, что потребитель вправе требовать замены технически сложного товара либо отказаться от исполнения договора купли-продажи и потребовать возврата уплаченной за товар денежной суммы независимо от того, насколько существенными были отступления от требований к качеству товара, установленных в статье 4 Закона о защите прав потребителей, при условии, что такие требования были предъявлены в течение 15 дней со дня его передачи потребителю.</w:t>
      </w:r>
    </w:p>
    <w:p w:rsidR="004B1BA0" w:rsidRDefault="004B1BA0" w:rsidP="004B1BA0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4B1BA0">
        <w:rPr>
          <w:rFonts w:eastAsia="Times New Roman"/>
          <w:color w:val="333333"/>
          <w:szCs w:val="28"/>
          <w:lang w:val="ru-RU"/>
        </w:rPr>
        <w:t>По смыслу приведенных правовых норм и разъяснений Пленума Верховного Суда РФ покупатель технически сложного товара, которым, в том числе является автомобиль, независимо от характера обнаруженных в нем недостатков вправе отказаться от исполнения договора купли-продажи и потребовать возврата уплаченной за товар денежной суммы в течение 15 дней со дня его передачи. При этом передача товара потребителю выступает событием, определяющим начало данного срока, а его течение начинается со дня, следующего за днем передачи товара.</w:t>
      </w:r>
    </w:p>
    <w:p w:rsidR="004B1BA0" w:rsidRDefault="004B1BA0" w:rsidP="004B1BA0">
      <w:pPr>
        <w:shd w:val="clear" w:color="auto" w:fill="FFFFFF"/>
        <w:jc w:val="both"/>
        <w:rPr>
          <w:rFonts w:eastAsia="Times New Roman"/>
          <w:color w:val="333333"/>
          <w:szCs w:val="28"/>
          <w:lang w:val="ru-RU"/>
        </w:rPr>
      </w:pPr>
    </w:p>
    <w:p w:rsidR="004B1BA0" w:rsidRPr="004B1BA0" w:rsidRDefault="004B1BA0" w:rsidP="004B1BA0">
      <w:pPr>
        <w:shd w:val="clear" w:color="auto" w:fill="FFFFFF"/>
        <w:jc w:val="both"/>
        <w:rPr>
          <w:rFonts w:eastAsia="Times New Roman"/>
          <w:color w:val="333333"/>
          <w:szCs w:val="28"/>
          <w:lang w:val="ru-RU"/>
        </w:rPr>
      </w:pPr>
      <w:r>
        <w:rPr>
          <w:rFonts w:eastAsia="Times New Roman"/>
          <w:color w:val="333333"/>
          <w:szCs w:val="28"/>
          <w:lang w:val="ru-RU"/>
        </w:rPr>
        <w:t>Заместитель прокурора Смоленского района Солдатова Н.А.</w:t>
      </w:r>
      <w:bookmarkStart w:id="0" w:name="_GoBack"/>
      <w:bookmarkEnd w:id="0"/>
    </w:p>
    <w:p w:rsidR="000D1DD7" w:rsidRPr="004B1BA0" w:rsidRDefault="000D1DD7" w:rsidP="004B1BA0">
      <w:pPr>
        <w:ind w:firstLine="720"/>
        <w:rPr>
          <w:szCs w:val="28"/>
          <w:lang w:val="ru-RU"/>
        </w:rPr>
      </w:pPr>
    </w:p>
    <w:p w:rsidR="004B1BA0" w:rsidRPr="004B1BA0" w:rsidRDefault="004B1BA0">
      <w:pPr>
        <w:ind w:firstLine="720"/>
        <w:rPr>
          <w:szCs w:val="28"/>
          <w:lang w:val="ru-RU"/>
        </w:rPr>
      </w:pPr>
    </w:p>
    <w:sectPr w:rsidR="004B1BA0" w:rsidRPr="004B1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6C"/>
    <w:rsid w:val="000D1DD7"/>
    <w:rsid w:val="004B1BA0"/>
    <w:rsid w:val="009C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C57DA-A869-4373-8BDC-0CCE6891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9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1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8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2022-01-30T10:12:00Z</dcterms:created>
  <dcterms:modified xsi:type="dcterms:W3CDTF">2022-01-30T10:13:00Z</dcterms:modified>
</cp:coreProperties>
</file>