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83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5A46C9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редакции газеты «Сельская правда»</w:t>
      </w:r>
    </w:p>
    <w:p w:rsidR="00E72D83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5A46C9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Проскуриной М.Г.</w:t>
      </w:r>
    </w:p>
    <w:p w:rsidR="00E72D83" w:rsidRPr="00B35DBA" w:rsidRDefault="00E72D83" w:rsidP="00E72D83">
      <w:pPr>
        <w:rPr>
          <w:rFonts w:ascii="Times New Roman" w:hAnsi="Times New Roman" w:cs="Times New Roman"/>
          <w:sz w:val="28"/>
          <w:szCs w:val="28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Вам информационный материал для размещения в очередном издании газеты «Сельская правда».</w:t>
      </w: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информации прошу уведомить прокуратуру.</w:t>
      </w: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листах.</w:t>
      </w:r>
    </w:p>
    <w:p w:rsidR="00E72D83" w:rsidRPr="00B35DBA" w:rsidRDefault="00E72D83" w:rsidP="00E72D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</w:t>
      </w:r>
    </w:p>
    <w:p w:rsidR="00E72D83" w:rsidRPr="00B35DBA" w:rsidRDefault="00E72D83" w:rsidP="00E72D8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2D83" w:rsidRDefault="00E72D83" w:rsidP="00E72D8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        Н.А. Солдатова</w:t>
      </w:r>
    </w:p>
    <w:p w:rsidR="00E72D83" w:rsidRDefault="00E72D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2D83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5A46C9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«Смоленский район» Смоленской области</w:t>
      </w:r>
    </w:p>
    <w:p w:rsidR="00E72D83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5A46C9" w:rsidRDefault="00E72D83" w:rsidP="00E72D83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муниципального образования «Смоленский район» Смоленской области</w:t>
      </w:r>
    </w:p>
    <w:p w:rsidR="00E72D83" w:rsidRPr="00B35DBA" w:rsidRDefault="00E72D83" w:rsidP="00E72D83">
      <w:pPr>
        <w:rPr>
          <w:rFonts w:ascii="Times New Roman" w:hAnsi="Times New Roman" w:cs="Times New Roman"/>
          <w:sz w:val="28"/>
          <w:szCs w:val="28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Вам информационный материал для размещения на официальном сайте администрации.</w:t>
      </w: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информации прошу уведомить прокуратуру.</w:t>
      </w:r>
    </w:p>
    <w:p w:rsidR="00E72D83" w:rsidRDefault="00E72D83" w:rsidP="00E72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листах.</w:t>
      </w:r>
    </w:p>
    <w:p w:rsidR="00E72D83" w:rsidRPr="00B35DBA" w:rsidRDefault="00E72D83" w:rsidP="00E72D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Pr="00B35DBA" w:rsidRDefault="00E72D83" w:rsidP="00E72D8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</w:t>
      </w:r>
    </w:p>
    <w:p w:rsidR="00E72D83" w:rsidRPr="00B35DBA" w:rsidRDefault="00E72D83" w:rsidP="00E72D8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2D83" w:rsidRPr="00B35DBA" w:rsidRDefault="00E72D83" w:rsidP="00E72D8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        Н.А. Солдатова</w:t>
      </w:r>
    </w:p>
    <w:p w:rsidR="00E72D83" w:rsidRPr="00B35DBA" w:rsidRDefault="00E72D83" w:rsidP="00E72D83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83" w:rsidRDefault="00E72D83" w:rsidP="00E72D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D83" w:rsidRDefault="00E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14C" w:rsidRPr="00E72D83" w:rsidRDefault="00E34AF4" w:rsidP="00E72D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2D83">
        <w:rPr>
          <w:rFonts w:ascii="Times New Roman" w:hAnsi="Times New Roman" w:cs="Times New Roman"/>
          <w:sz w:val="28"/>
          <w:szCs w:val="28"/>
        </w:rPr>
        <w:lastRenderedPageBreak/>
        <w:t>Прокуратура разъясняет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с животным подразумевает такое обращение,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их содержанию,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общим требованиям к содержанию животных и</w:t>
      </w:r>
      <w:r w:rsid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владельцами относятся: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ухода за животными; 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мер по предотвращению появления нежелательного потомства у животных; 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обращения с биологическими отходами в соответствии с законодательством Р</w:t>
      </w:r>
      <w:r w:rsid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выгуле домашнего животного необходимо соблюдать следующие требования: 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:rsidR="00E72D83" w:rsidRP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DFD"/>
          <w:lang w:eastAsia="ru-RU"/>
        </w:rPr>
      </w:pPr>
      <w:r w:rsidRPr="00E7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утвержден постановлением Правительства Российской Федерации </w:t>
      </w:r>
      <w:r w:rsidRPr="00E72D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DFD"/>
          <w:lang w:eastAsia="ru-RU"/>
        </w:rPr>
        <w:t>от 29 июля 2019 года №974.</w:t>
      </w:r>
    </w:p>
    <w:p w:rsidR="00E34AF4" w:rsidRPr="00E72D83" w:rsidRDefault="00E34AF4" w:rsidP="00E72D83">
      <w:pPr>
        <w:shd w:val="clear" w:color="auto" w:fill="FFFFFF"/>
        <w:spacing w:after="288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D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DFD"/>
          <w:lang w:eastAsia="ru-RU"/>
        </w:rPr>
        <w:t xml:space="preserve"> В список вошли 12 пород собак и их метисы, обладающие генетически детерминированными качествами агрессии и силы и представляющие </w:t>
      </w:r>
      <w:r w:rsidRPr="00E72D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DFDFD"/>
          <w:lang w:eastAsia="ru-RU"/>
        </w:rPr>
        <w:lastRenderedPageBreak/>
        <w:t>потенциальную опасность для жизни и здоровья людей. В перечень также вошли породы, используемые для травли, и аборигенные породы, в которых не велась селекция на лояльность к человеку, и особенности их поведения не до конца изучены.</w:t>
      </w:r>
    </w:p>
    <w:p w:rsidR="00E34AF4" w:rsidRDefault="00E34AF4" w:rsidP="00E72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DFDFD"/>
          <w:lang w:eastAsia="ru-RU"/>
        </w:rPr>
      </w:pPr>
      <w:r w:rsidRPr="00E72D8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DFDFD"/>
          <w:lang w:eastAsia="ru-RU"/>
        </w:rPr>
        <w:t>Статьей 245 Уголовного кодекса Российской Федерации предусмотрена ответственность за жестокое обращение с животными.</w:t>
      </w:r>
    </w:p>
    <w:p w:rsidR="00E72D83" w:rsidRDefault="00E72D83" w:rsidP="00E72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DFDFD"/>
          <w:lang w:eastAsia="ru-RU"/>
        </w:rPr>
      </w:pPr>
    </w:p>
    <w:p w:rsidR="00E72D83" w:rsidRDefault="00E72D83" w:rsidP="00E72D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DFDFD"/>
          <w:lang w:eastAsia="ru-RU"/>
        </w:rPr>
      </w:pPr>
    </w:p>
    <w:p w:rsidR="00E72D83" w:rsidRPr="00E72D83" w:rsidRDefault="00E72D83" w:rsidP="00E72D8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DFDFD"/>
          <w:lang w:eastAsia="ru-RU"/>
        </w:rPr>
      </w:pPr>
      <w:r w:rsidRPr="00E72D8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DFDFD"/>
          <w:lang w:eastAsia="ru-RU"/>
        </w:rPr>
        <w:t xml:space="preserve">помощник прокурора Смоленского района </w:t>
      </w:r>
    </w:p>
    <w:p w:rsidR="00E72D83" w:rsidRPr="00E72D83" w:rsidRDefault="00E72D83" w:rsidP="00E72D8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2D8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DFDFD"/>
          <w:lang w:eastAsia="ru-RU"/>
        </w:rPr>
        <w:t>Симонян Н.А.</w:t>
      </w:r>
    </w:p>
    <w:p w:rsidR="00E34AF4" w:rsidRPr="00E72D83" w:rsidRDefault="00E34AF4" w:rsidP="00E72D8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34AF4" w:rsidRPr="00E72D83" w:rsidSect="00E72D8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F4"/>
    <w:rsid w:val="007F7790"/>
    <w:rsid w:val="008217CA"/>
    <w:rsid w:val="00E34AF4"/>
    <w:rsid w:val="00E72D83"/>
    <w:rsid w:val="00F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7004"/>
  <w15:chartTrackingRefBased/>
  <w15:docId w15:val="{849BC28F-A8CF-4964-9AA9-4E44162D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Симонян Наре Александровна</cp:lastModifiedBy>
  <cp:revision>2</cp:revision>
  <cp:lastPrinted>2022-02-16T14:11:00Z</cp:lastPrinted>
  <dcterms:created xsi:type="dcterms:W3CDTF">2022-02-16T10:23:00Z</dcterms:created>
  <dcterms:modified xsi:type="dcterms:W3CDTF">2022-02-16T14:28:00Z</dcterms:modified>
</cp:coreProperties>
</file>