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03" w:rsidRPr="00401003" w:rsidRDefault="00401003" w:rsidP="00401003">
      <w:pPr>
        <w:shd w:val="clear" w:color="auto" w:fill="FFFFFF"/>
        <w:ind w:firstLine="720"/>
        <w:jc w:val="center"/>
        <w:rPr>
          <w:rFonts w:eastAsia="Times New Roman"/>
          <w:b/>
          <w:bCs/>
          <w:color w:val="333333"/>
          <w:sz w:val="24"/>
          <w:szCs w:val="24"/>
          <w:lang w:val="ru-RU"/>
        </w:rPr>
      </w:pPr>
      <w:r w:rsidRPr="00401003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С 1 февраля 2022 года вступают в силу изменения закона </w:t>
      </w:r>
      <w:r w:rsidRPr="00401003">
        <w:rPr>
          <w:rFonts w:eastAsia="Times New Roman"/>
          <w:b/>
          <w:color w:val="333333"/>
          <w:sz w:val="24"/>
          <w:szCs w:val="24"/>
          <w:lang w:val="ru-RU"/>
        </w:rPr>
        <w:t xml:space="preserve">о сохранении заработной платы и иных доходов </w:t>
      </w:r>
      <w:r w:rsidRPr="00401003">
        <w:rPr>
          <w:rFonts w:eastAsia="Times New Roman"/>
          <w:b/>
          <w:color w:val="333333"/>
          <w:sz w:val="24"/>
          <w:szCs w:val="24"/>
          <w:lang w:val="ru-RU"/>
        </w:rPr>
        <w:t xml:space="preserve">должника </w:t>
      </w:r>
      <w:r w:rsidRPr="00401003">
        <w:rPr>
          <w:rFonts w:eastAsia="Times New Roman"/>
          <w:b/>
          <w:color w:val="333333"/>
          <w:sz w:val="24"/>
          <w:szCs w:val="24"/>
          <w:lang w:val="ru-RU"/>
        </w:rPr>
        <w:t>ежемесячно в размере прожиточного минимума</w:t>
      </w:r>
      <w:r w:rsidRPr="00401003">
        <w:rPr>
          <w:rFonts w:eastAsia="Times New Roman"/>
          <w:b/>
          <w:bCs/>
          <w:color w:val="333333"/>
          <w:sz w:val="24"/>
          <w:szCs w:val="24"/>
          <w:lang w:val="ru-RU"/>
        </w:rPr>
        <w:t xml:space="preserve"> при их удержании приставами</w:t>
      </w:r>
    </w:p>
    <w:p w:rsidR="00401003" w:rsidRDefault="00401003" w:rsidP="00401003">
      <w:pPr>
        <w:shd w:val="clear" w:color="auto" w:fill="FFFFFF"/>
        <w:ind w:firstLine="720"/>
        <w:jc w:val="both"/>
        <w:rPr>
          <w:rFonts w:eastAsia="Times New Roman"/>
          <w:color w:val="333333"/>
          <w:sz w:val="27"/>
          <w:szCs w:val="27"/>
          <w:lang w:val="ru-RU"/>
        </w:rPr>
      </w:pPr>
    </w:p>
    <w:p w:rsidR="00401003" w:rsidRPr="00401003" w:rsidRDefault="00401003" w:rsidP="00401003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401003">
        <w:rPr>
          <w:rFonts w:eastAsia="Times New Roman"/>
          <w:color w:val="333333"/>
          <w:sz w:val="27"/>
          <w:szCs w:val="27"/>
          <w:lang w:val="ru-RU"/>
        </w:rPr>
        <w:t>Согласно ч.2 ст.99 Федерального закона от 02.10.2007 №229-ФЗ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401003" w:rsidRPr="00401003" w:rsidRDefault="00401003" w:rsidP="00401003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401003">
        <w:rPr>
          <w:rFonts w:eastAsia="Times New Roman"/>
          <w:color w:val="333333"/>
          <w:sz w:val="27"/>
          <w:szCs w:val="27"/>
          <w:lang w:val="ru-RU"/>
        </w:rPr>
        <w:t xml:space="preserve">Возможность удержания в размере до пятидесяти процентов дохода независимо от суммы денежных средств, остающихся после соответствующего удержания, законодательно не ограничена. То обстоятельство, что размер доходов должника ниже величины прожиточного минимума на нее и состоящих на ее иждивении членов семьи, не исключает возможности обращения взыскания на заработную плату, пенсию и иные доходы должника и не является обстоятельством, освобождающим его от исполнения требования исполнительного документа. Минимальный размер дохода, подлежащий сохранению за должником-гражданином при обращении взыскания на нее в порядке принудительного исполнения судебных актов, Федеральным законом от 02.10.2007 №229-ФЗ «Об исполнительном производстве», а также другими законами </w:t>
      </w:r>
      <w:r>
        <w:rPr>
          <w:rFonts w:eastAsia="Times New Roman"/>
          <w:color w:val="333333"/>
          <w:sz w:val="27"/>
          <w:szCs w:val="27"/>
          <w:lang w:val="ru-RU"/>
        </w:rPr>
        <w:t>до 01.02.2022</w:t>
      </w:r>
      <w:r w:rsidRPr="00401003">
        <w:rPr>
          <w:rFonts w:eastAsia="Times New Roman"/>
          <w:color w:val="333333"/>
          <w:sz w:val="27"/>
          <w:szCs w:val="27"/>
          <w:lang w:val="ru-RU"/>
        </w:rPr>
        <w:t xml:space="preserve"> не</w:t>
      </w:r>
      <w:r>
        <w:rPr>
          <w:rFonts w:eastAsia="Times New Roman"/>
          <w:color w:val="333333"/>
          <w:sz w:val="27"/>
          <w:szCs w:val="27"/>
          <w:lang w:val="ru-RU"/>
        </w:rPr>
        <w:t xml:space="preserve"> был</w:t>
      </w:r>
      <w:r w:rsidRPr="00401003">
        <w:rPr>
          <w:rFonts w:eastAsia="Times New Roman"/>
          <w:color w:val="333333"/>
          <w:sz w:val="27"/>
          <w:szCs w:val="27"/>
          <w:lang w:val="ru-RU"/>
        </w:rPr>
        <w:t xml:space="preserve"> предусмотрен.</w:t>
      </w:r>
    </w:p>
    <w:p w:rsidR="00401003" w:rsidRPr="00401003" w:rsidRDefault="00401003" w:rsidP="00401003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401003">
        <w:rPr>
          <w:rFonts w:eastAsia="Times New Roman"/>
          <w:color w:val="333333"/>
          <w:sz w:val="27"/>
          <w:szCs w:val="27"/>
          <w:lang w:val="ru-RU"/>
        </w:rPr>
        <w:t xml:space="preserve">Вместе с тем, 29.06.2021 принят Федеральный закон </w:t>
      </w:r>
      <w:r w:rsidRPr="00401003">
        <w:rPr>
          <w:rFonts w:eastAsia="Times New Roman"/>
          <w:color w:val="333333"/>
          <w:sz w:val="27"/>
          <w:szCs w:val="27"/>
        </w:rPr>
        <w:t>N</w:t>
      </w:r>
      <w:r w:rsidRPr="00401003">
        <w:rPr>
          <w:rFonts w:eastAsia="Times New Roman"/>
          <w:color w:val="333333"/>
          <w:sz w:val="27"/>
          <w:szCs w:val="27"/>
          <w:lang w:val="ru-RU"/>
        </w:rPr>
        <w:t xml:space="preserve">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 », согласно которому предусматривается, в частности,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 при обращении взыскания на его доходы.</w:t>
      </w:r>
    </w:p>
    <w:p w:rsidR="00401003" w:rsidRDefault="00401003" w:rsidP="00401003">
      <w:pPr>
        <w:rPr>
          <w:rFonts w:eastAsia="Times New Roman"/>
          <w:color w:val="333333"/>
          <w:sz w:val="27"/>
          <w:szCs w:val="27"/>
          <w:lang w:val="ru-RU"/>
        </w:rPr>
      </w:pPr>
    </w:p>
    <w:p w:rsidR="00401003" w:rsidRPr="00401003" w:rsidRDefault="00401003" w:rsidP="00401003">
      <w:pPr>
        <w:rPr>
          <w:lang w:val="ru-RU"/>
        </w:rPr>
      </w:pPr>
      <w:r>
        <w:rPr>
          <w:rFonts w:eastAsia="Times New Roman"/>
          <w:color w:val="333333"/>
          <w:sz w:val="27"/>
          <w:szCs w:val="27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sectPr w:rsidR="00401003" w:rsidRPr="0040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F"/>
    <w:rsid w:val="000D1DD7"/>
    <w:rsid w:val="00360EAF"/>
    <w:rsid w:val="004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8BA3-F9F5-47AC-B62B-71C96D5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2022-01-30T09:59:00Z</dcterms:created>
  <dcterms:modified xsi:type="dcterms:W3CDTF">2022-01-30T10:04:00Z</dcterms:modified>
</cp:coreProperties>
</file>