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BC" w:rsidRPr="00A71249" w:rsidRDefault="004B6FBC" w:rsidP="002803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12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796AC0" wp14:editId="75012003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3585" cy="839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2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3D1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4B6FBC" w:rsidRPr="00A71249" w:rsidRDefault="004B6FBC" w:rsidP="004B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FBC" w:rsidRPr="00A71249" w:rsidRDefault="004B6FBC" w:rsidP="004B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249">
        <w:rPr>
          <w:rFonts w:ascii="Times New Roman" w:eastAsia="Calibri" w:hAnsi="Times New Roman" w:cs="Times New Roman"/>
          <w:b/>
          <w:sz w:val="28"/>
          <w:szCs w:val="28"/>
        </w:rPr>
        <w:t>АДМИНИСТРАЦИЯ ПЕЧЕРСКОГО СЕЛЬСКОГО ПОСЕЛЕНИЯ СМОЛЕНСКОГО РАЙОНА СМОЛЕНСКОЙ ОБЛАСТИ</w:t>
      </w:r>
    </w:p>
    <w:p w:rsidR="004B6FBC" w:rsidRPr="00A71249" w:rsidRDefault="004B6FBC" w:rsidP="004B6FBC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24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B6FBC" w:rsidRPr="00A71249" w:rsidRDefault="007C62F3" w:rsidP="004B6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15 августа </w:t>
      </w:r>
      <w:r w:rsidR="004B6FBC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="004B6FBC" w:rsidRPr="00A71249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 </w:t>
      </w:r>
      <w:r w:rsidR="004B6FB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B6FBC" w:rsidRPr="00A71249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304 </w:t>
      </w:r>
    </w:p>
    <w:p w:rsidR="004B6FBC" w:rsidRPr="00A71249" w:rsidRDefault="004B6FBC" w:rsidP="004B6F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FBC" w:rsidRPr="00A71249" w:rsidRDefault="000F648F" w:rsidP="004B6FBC">
      <w:pPr>
        <w:spacing w:after="160" w:line="259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4B6FBC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по проекту   </w:t>
      </w:r>
      <w:r w:rsidR="004B6FBC" w:rsidRPr="00A71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6FBC" w:rsidRPr="00A71249">
        <w:rPr>
          <w:rFonts w:ascii="Times New Roman" w:eastAsia="Calibri" w:hAnsi="Times New Roman" w:cs="Times New Roman"/>
          <w:sz w:val="28"/>
          <w:szCs w:val="28"/>
        </w:rPr>
        <w:t>планировки и межевания под размещение линейного объекта</w:t>
      </w:r>
      <w:r w:rsidR="004B6FBC">
        <w:rPr>
          <w:rFonts w:ascii="Times New Roman" w:eastAsia="Calibri" w:hAnsi="Times New Roman" w:cs="Times New Roman"/>
          <w:sz w:val="28"/>
          <w:szCs w:val="28"/>
        </w:rPr>
        <w:t xml:space="preserve"> «пер. </w:t>
      </w:r>
      <w:proofErr w:type="gramStart"/>
      <w:r w:rsidR="004B6FBC">
        <w:rPr>
          <w:rFonts w:ascii="Times New Roman" w:eastAsia="Calibri" w:hAnsi="Times New Roman" w:cs="Times New Roman"/>
          <w:sz w:val="28"/>
          <w:szCs w:val="28"/>
        </w:rPr>
        <w:t>Школьный</w:t>
      </w:r>
      <w:proofErr w:type="gramEnd"/>
      <w:r w:rsidR="004B6FBC" w:rsidRPr="00A71249">
        <w:rPr>
          <w:rFonts w:ascii="Times New Roman" w:eastAsia="Calibri" w:hAnsi="Times New Roman" w:cs="Times New Roman"/>
          <w:sz w:val="28"/>
          <w:szCs w:val="28"/>
        </w:rPr>
        <w:t xml:space="preserve"> с. Печерск Смоленского района Смоленской области»</w:t>
      </w:r>
    </w:p>
    <w:p w:rsidR="004B6FBC" w:rsidRPr="00A71249" w:rsidRDefault="004B6FBC" w:rsidP="004B6F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FBC" w:rsidRPr="00A71249" w:rsidRDefault="004B6FBC" w:rsidP="004B6FBC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1249">
        <w:rPr>
          <w:rFonts w:ascii="Times New Roman" w:eastAsia="Calibri" w:hAnsi="Times New Roman" w:cs="Times New Roman"/>
          <w:sz w:val="28"/>
          <w:szCs w:val="28"/>
        </w:rPr>
        <w:t>Руководствуясь статьями 42, 43, 44, 45, 46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Печерское сельское поселение Смоленского района Смоленской области, ответом Главы Администрации муниципального образования «Смоленский район» Смоленской области №6488 (</w:t>
      </w:r>
      <w:proofErr w:type="spellStart"/>
      <w:r w:rsidRPr="00A71249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71249">
        <w:rPr>
          <w:rFonts w:ascii="Times New Roman" w:eastAsia="Calibri" w:hAnsi="Times New Roman" w:cs="Times New Roman"/>
          <w:sz w:val="28"/>
          <w:szCs w:val="28"/>
        </w:rPr>
        <w:t>. №624 от 10.06.2016 г.),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Решением Смоленской районной Думы муниципального образования «Смоленский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№ 60 от 28.07.2016г.</w:t>
      </w:r>
    </w:p>
    <w:p w:rsidR="004B6FBC" w:rsidRPr="00A71249" w:rsidRDefault="004B6FBC" w:rsidP="004B6F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FBC" w:rsidRPr="00A71249" w:rsidRDefault="004B6FBC" w:rsidP="004B6FBC">
      <w:pPr>
        <w:spacing w:after="12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4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Печерского сельского поселения Смоленского района Смоленской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A712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6FBC" w:rsidRDefault="004B6FBC" w:rsidP="004B6FBC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Публичные слушания по проекту планировки и проекту межевания под размещение линейного объекта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с.Печерск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Смоленского района Смоленской области»  назначить на 20 сентября 2016г в 15.00 часов. </w:t>
      </w:r>
    </w:p>
    <w:p w:rsidR="004B6FBC" w:rsidRDefault="004B6FBC" w:rsidP="004B6FBC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Местом проведения публичных слушаний определить здание администрации</w:t>
      </w:r>
      <w:r w:rsidR="002803D1">
        <w:rPr>
          <w:rFonts w:ascii="Times New Roman" w:eastAsia="Calibri" w:hAnsi="Times New Roman" w:cs="Times New Roman"/>
          <w:sz w:val="28"/>
          <w:szCs w:val="28"/>
        </w:rPr>
        <w:t xml:space="preserve">, расположенное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ечерск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д.7 Смоленского района Смоленской области.</w:t>
      </w:r>
    </w:p>
    <w:p w:rsidR="004D09DF" w:rsidRDefault="004D09DF" w:rsidP="004B6FBC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материалами можно ознакомиться на сайте Администрации Печерского сельского поселения Смоленского района Смоленской области и в Администрации Печерского сельского поселения Смоленского района Смоленской области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ечерск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д.7.</w:t>
      </w:r>
    </w:p>
    <w:p w:rsidR="004D09DF" w:rsidRDefault="004D09DF" w:rsidP="004B6FBC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замечания, предложения от заинтересованных лиц могут быть направлены по почте, либо сдаются лично в Администрацию Печерского сельского поселения по адресу: 214530 Смоленская область Смоленский район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ечерск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д.7; в срок не позднее, чем за три дня до проведения публичных слушаний</w:t>
      </w:r>
      <w:r w:rsidR="000F648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48F" w:rsidRPr="000F648F" w:rsidRDefault="004D09DF" w:rsidP="004B6FBC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48F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газете «</w:t>
      </w:r>
      <w:proofErr w:type="gramStart"/>
      <w:r w:rsidR="000F648F">
        <w:rPr>
          <w:rFonts w:ascii="Times New Roman" w:eastAsia="Calibri" w:hAnsi="Times New Roman" w:cs="Times New Roman"/>
          <w:sz w:val="28"/>
          <w:szCs w:val="28"/>
        </w:rPr>
        <w:t>Сельская</w:t>
      </w:r>
      <w:proofErr w:type="gramEnd"/>
      <w:r w:rsidR="000F648F">
        <w:rPr>
          <w:rFonts w:ascii="Times New Roman" w:eastAsia="Calibri" w:hAnsi="Times New Roman" w:cs="Times New Roman"/>
          <w:sz w:val="28"/>
          <w:szCs w:val="28"/>
        </w:rPr>
        <w:t xml:space="preserve"> правда», разместить на стендах Администрации Печерского сельского поселения и на официальном сайте в сети Интернет </w:t>
      </w:r>
      <w:hyperlink r:id="rId9" w:history="1">
        <w:r w:rsidR="000F648F" w:rsidRPr="000F64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http://pechersk.smol-ray.ru</w:t>
        </w:r>
      </w:hyperlink>
      <w:r w:rsidR="000F648F" w:rsidRPr="000F6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48F" w:rsidRDefault="000F648F" w:rsidP="004B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48F" w:rsidRDefault="000F648F" w:rsidP="004B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48F" w:rsidRDefault="000F648F" w:rsidP="004B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48F" w:rsidRDefault="000F648F" w:rsidP="004B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48F" w:rsidRDefault="000F648F" w:rsidP="004B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6FBC" w:rsidRPr="00A71249" w:rsidRDefault="004B6FBC" w:rsidP="004B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B6FBC" w:rsidRPr="00A71249" w:rsidRDefault="004B6FBC" w:rsidP="004B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4B6FBC" w:rsidRPr="00A71249" w:rsidRDefault="004B6FBC" w:rsidP="004B6FB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Смоленского района Смоленской области                                </w:t>
      </w:r>
      <w:r w:rsidRPr="00A7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4B6FBC" w:rsidRPr="00A71249" w:rsidRDefault="004B6FBC" w:rsidP="004B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BC" w:rsidRDefault="004B6FBC" w:rsidP="004B6FBC"/>
    <w:p w:rsidR="004B6FBC" w:rsidRDefault="004B6FBC" w:rsidP="004B6FBC"/>
    <w:p w:rsidR="004B6FBC" w:rsidRDefault="004B6FBC" w:rsidP="004B6FBC"/>
    <w:p w:rsidR="00CF76E3" w:rsidRDefault="00CF76E3"/>
    <w:sectPr w:rsidR="00CF76E3" w:rsidSect="002803D1">
      <w:headerReference w:type="default" r:id="rId10"/>
      <w:pgSz w:w="11906" w:h="16838"/>
      <w:pgMar w:top="152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39" w:rsidRDefault="003E6C39" w:rsidP="002803D1">
      <w:pPr>
        <w:spacing w:after="0" w:line="240" w:lineRule="auto"/>
      </w:pPr>
      <w:r>
        <w:separator/>
      </w:r>
    </w:p>
  </w:endnote>
  <w:endnote w:type="continuationSeparator" w:id="0">
    <w:p w:rsidR="003E6C39" w:rsidRDefault="003E6C39" w:rsidP="002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39" w:rsidRDefault="003E6C39" w:rsidP="002803D1">
      <w:pPr>
        <w:spacing w:after="0" w:line="240" w:lineRule="auto"/>
      </w:pPr>
      <w:r>
        <w:separator/>
      </w:r>
    </w:p>
  </w:footnote>
  <w:footnote w:type="continuationSeparator" w:id="0">
    <w:p w:rsidR="003E6C39" w:rsidRDefault="003E6C39" w:rsidP="0028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D1" w:rsidRDefault="002803D1" w:rsidP="002803D1">
    <w:pPr>
      <w:pStyle w:val="a5"/>
      <w:tabs>
        <w:tab w:val="clear" w:pos="4677"/>
        <w:tab w:val="clear" w:pos="9355"/>
        <w:tab w:val="left" w:pos="7395"/>
        <w:tab w:val="left" w:pos="81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EE3"/>
    <w:multiLevelType w:val="hybridMultilevel"/>
    <w:tmpl w:val="A9D2681A"/>
    <w:lvl w:ilvl="0" w:tplc="69C8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84"/>
    <w:rsid w:val="000F648F"/>
    <w:rsid w:val="002803D1"/>
    <w:rsid w:val="003E6C39"/>
    <w:rsid w:val="00414584"/>
    <w:rsid w:val="004B6FBC"/>
    <w:rsid w:val="004D09DF"/>
    <w:rsid w:val="00764171"/>
    <w:rsid w:val="007C62F3"/>
    <w:rsid w:val="00C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3D1"/>
  </w:style>
  <w:style w:type="paragraph" w:styleId="a7">
    <w:name w:val="footer"/>
    <w:basedOn w:val="a"/>
    <w:link w:val="a8"/>
    <w:uiPriority w:val="99"/>
    <w:unhideWhenUsed/>
    <w:rsid w:val="002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3D1"/>
  </w:style>
  <w:style w:type="paragraph" w:styleId="a7">
    <w:name w:val="footer"/>
    <w:basedOn w:val="a"/>
    <w:link w:val="a8"/>
    <w:uiPriority w:val="99"/>
    <w:unhideWhenUsed/>
    <w:rsid w:val="002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chersk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2016-08-08T13:13:00Z</cp:lastPrinted>
  <dcterms:created xsi:type="dcterms:W3CDTF">2016-08-08T12:44:00Z</dcterms:created>
  <dcterms:modified xsi:type="dcterms:W3CDTF">2016-08-19T06:33:00Z</dcterms:modified>
</cp:coreProperties>
</file>