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6B" w:rsidRPr="00DF285D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6B" w:rsidRDefault="00BB0484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3F56C5" wp14:editId="7CF0A186">
            <wp:simplePos x="0" y="0"/>
            <wp:positionH relativeFrom="column">
              <wp:posOffset>2767965</wp:posOffset>
            </wp:positionH>
            <wp:positionV relativeFrom="paragraph">
              <wp:posOffset>92075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484" w:rsidRDefault="00BB0484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84" w:rsidRPr="001A49C4" w:rsidRDefault="00BB0484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6B" w:rsidRPr="001A49C4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136B" w:rsidRPr="001A49C4" w:rsidRDefault="00F3136B" w:rsidP="00F3136B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3136B" w:rsidRPr="001A49C4" w:rsidRDefault="00F3136B" w:rsidP="00F3136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F3136B" w:rsidRPr="001A49C4" w:rsidRDefault="00F3136B" w:rsidP="00F3136B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49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3136B" w:rsidRPr="00DF285D" w:rsidRDefault="00F3136B" w:rsidP="00F31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6B" w:rsidRPr="00DF285D" w:rsidRDefault="00F3136B" w:rsidP="009F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136B" w:rsidRPr="00DF285D" w:rsidRDefault="00F3136B" w:rsidP="00F3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2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2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2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="0022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2018</w:t>
      </w: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22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№ 3</w:t>
      </w:r>
      <w:r w:rsidR="0022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F3136B" w:rsidRPr="00DF285D" w:rsidRDefault="00F3136B" w:rsidP="00F31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Печерского сельского 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от 29.11.2016г</w:t>
      </w:r>
      <w:r w:rsidR="009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земельном 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налоге на территории Печерского сельского </w:t>
      </w:r>
    </w:p>
    <w:p w:rsidR="00F3136B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6B" w:rsidRPr="00DF285D" w:rsidRDefault="00F3136B" w:rsidP="00F31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 Российской Федерации Совет депутатов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области, </w:t>
      </w:r>
    </w:p>
    <w:p w:rsidR="00F3136B" w:rsidRPr="00DF285D" w:rsidRDefault="00F3136B" w:rsidP="00F313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РЕШИЛ:</w:t>
      </w:r>
    </w:p>
    <w:p w:rsidR="00F3136B" w:rsidRPr="00DF285D" w:rsidRDefault="00F3136B" w:rsidP="00F313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Внести в решение Совета депутатов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29.11.2016г № 36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земельном налоге на территории Печерского сельского поселения Смоленского района Смоленской области» </w:t>
      </w: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F22B1" w:rsidRDefault="007C2CC7" w:rsidP="00F313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3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«Налоговая ставка»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 новой редакции</w:t>
      </w:r>
      <w:r w:rsidR="00F3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22B1" w:rsidRDefault="00CF22B1" w:rsidP="00CF22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«1) </w:t>
      </w:r>
      <w:r w:rsidR="008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F3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от кадастровой стоимости участка – в отношении</w:t>
      </w:r>
      <w:r w:rsidR="008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участков:</w:t>
      </w:r>
    </w:p>
    <w:p w:rsidR="00BB0484" w:rsidRP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BB0484" w:rsidRP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B0484" w:rsidRP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предназначенных для размещения индивидуальных гаражей и гаражно-строительных объединений граждан;</w:t>
      </w:r>
    </w:p>
    <w:p w:rsidR="00BB0484" w:rsidRDefault="00BB048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9F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36B" w:rsidRDefault="008456F4" w:rsidP="00BB04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процента от кадастровой стоимости участка </w:t>
      </w:r>
      <w:r w:rsidR="0064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прочих земельных участков».</w:t>
      </w:r>
    </w:p>
    <w:p w:rsidR="00F3136B" w:rsidRPr="0040276D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</w:t>
      </w:r>
      <w:r w:rsidRPr="0040276D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40276D">
        <w:rPr>
          <w:rFonts w:ascii="Times New Roman" w:hAnsi="Times New Roman"/>
          <w:sz w:val="28"/>
          <w:szCs w:val="28"/>
        </w:rPr>
        <w:t xml:space="preserve"> </w:t>
      </w:r>
      <w:r w:rsidRPr="000F662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F6621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pechersk</w:t>
      </w:r>
      <w:proofErr w:type="spellEnd"/>
      <w:r w:rsidRPr="00DF65E3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smol</w:t>
      </w:r>
      <w:proofErr w:type="spellEnd"/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ray</w:t>
      </w:r>
      <w:r w:rsidRPr="00DF65E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DF65E3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741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76D">
        <w:rPr>
          <w:rFonts w:ascii="Times New Roman" w:hAnsi="Times New Roman"/>
          <w:sz w:val="28"/>
          <w:szCs w:val="28"/>
        </w:rPr>
        <w:t xml:space="preserve">    </w:t>
      </w:r>
    </w:p>
    <w:p w:rsidR="00F3136B" w:rsidRPr="005574D5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4D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42CA2">
        <w:rPr>
          <w:rFonts w:ascii="Times New Roman" w:hAnsi="Times New Roman"/>
          <w:sz w:val="28"/>
          <w:szCs w:val="28"/>
        </w:rPr>
        <w:t>1 января 2017 года</w:t>
      </w:r>
      <w:r w:rsidR="009F75C6">
        <w:rPr>
          <w:rFonts w:ascii="Times New Roman" w:hAnsi="Times New Roman"/>
          <w:sz w:val="28"/>
          <w:szCs w:val="28"/>
        </w:rPr>
        <w:t>.</w:t>
      </w:r>
    </w:p>
    <w:p w:rsidR="00F3136B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6D">
        <w:rPr>
          <w:rFonts w:ascii="Times New Roman" w:hAnsi="Times New Roman"/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F3136B" w:rsidRPr="00AE10B4" w:rsidRDefault="00F3136B" w:rsidP="00F3136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21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033E77">
        <w:rPr>
          <w:rFonts w:ascii="Times New Roman" w:hAnsi="Times New Roman"/>
          <w:sz w:val="28"/>
          <w:szCs w:val="28"/>
          <w:lang w:eastAsia="ru-RU"/>
        </w:rPr>
        <w:t>,</w:t>
      </w:r>
      <w:r w:rsidRPr="000F66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 исполнением настоящего </w:t>
      </w:r>
      <w:r w:rsidRPr="000F6621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3136B" w:rsidRPr="00DF285D" w:rsidRDefault="00F3136B" w:rsidP="00F313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36B" w:rsidRPr="00DF285D" w:rsidRDefault="00F3136B" w:rsidP="00F313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F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B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9F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 Н. Янченко</w:t>
      </w:r>
      <w:r w:rsidRPr="00DF28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0A378E" w:rsidRDefault="000A378E"/>
    <w:sectPr w:rsidR="000A378E" w:rsidSect="009F75C6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35CC"/>
    <w:multiLevelType w:val="hybridMultilevel"/>
    <w:tmpl w:val="3C6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65"/>
    <w:rsid w:val="00033E77"/>
    <w:rsid w:val="000A378E"/>
    <w:rsid w:val="00222E11"/>
    <w:rsid w:val="00435565"/>
    <w:rsid w:val="00642CA2"/>
    <w:rsid w:val="00765286"/>
    <w:rsid w:val="007C2CC7"/>
    <w:rsid w:val="008456F4"/>
    <w:rsid w:val="008B30F5"/>
    <w:rsid w:val="0093297D"/>
    <w:rsid w:val="009F75C6"/>
    <w:rsid w:val="00BB0484"/>
    <w:rsid w:val="00CF22B1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4BD6"/>
  <w15:docId w15:val="{5FA76D30-6CF6-4F08-B7A2-06CCD2B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36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0356-B7E0-4D4B-9113-2A1AC6EA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2017-10-24T13:21:00Z</cp:lastPrinted>
  <dcterms:created xsi:type="dcterms:W3CDTF">2017-09-28T06:37:00Z</dcterms:created>
  <dcterms:modified xsi:type="dcterms:W3CDTF">2018-11-12T13:16:00Z</dcterms:modified>
</cp:coreProperties>
</file>