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30" w:rsidRPr="00375913" w:rsidRDefault="00051C30" w:rsidP="00051C3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051C30" w:rsidRPr="00375913" w:rsidRDefault="00051C30" w:rsidP="00051C30">
      <w:pPr>
        <w:tabs>
          <w:tab w:val="left" w:pos="4380"/>
        </w:tabs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375913">
        <w:rPr>
          <w:rFonts w:ascii="Times New Roman CYR" w:hAnsi="Times New Roman CYR" w:cs="Times New Roman CYR"/>
          <w:b/>
          <w:bCs/>
          <w:sz w:val="22"/>
          <w:szCs w:val="22"/>
        </w:rPr>
        <w:tab/>
      </w: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-245110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C30" w:rsidRPr="00375913" w:rsidRDefault="00051C30" w:rsidP="00051C30">
      <w:pPr>
        <w:autoSpaceDE w:val="0"/>
        <w:autoSpaceDN w:val="0"/>
        <w:adjustRightInd w:val="0"/>
        <w:jc w:val="right"/>
        <w:outlineLvl w:val="0"/>
        <w:rPr>
          <w:bCs/>
          <w:szCs w:val="28"/>
          <w:lang w:val="en-US"/>
        </w:rPr>
      </w:pPr>
    </w:p>
    <w:p w:rsidR="00051C30" w:rsidRPr="00375913" w:rsidRDefault="00051C30" w:rsidP="00051C30">
      <w:pPr>
        <w:jc w:val="center"/>
        <w:rPr>
          <w:b/>
          <w:szCs w:val="28"/>
        </w:rPr>
      </w:pPr>
    </w:p>
    <w:p w:rsidR="00051C30" w:rsidRPr="00375913" w:rsidRDefault="00051C30" w:rsidP="00051C30">
      <w:pPr>
        <w:jc w:val="center"/>
        <w:rPr>
          <w:b/>
          <w:szCs w:val="28"/>
        </w:rPr>
      </w:pPr>
      <w:r w:rsidRPr="00375913">
        <w:rPr>
          <w:b/>
          <w:szCs w:val="28"/>
        </w:rPr>
        <w:t>АДМИНИСТРАЦИЯ ПЕЧЕРСКОГО  СЕЛЬСКОГО ПОСЕЛЕНИЯ СМОЛЕНСКОГО РАЙОНА СМОЛЕНСКОЙ ОБЛАСТИ</w:t>
      </w:r>
    </w:p>
    <w:p w:rsidR="00051C30" w:rsidRPr="00375913" w:rsidRDefault="00051C30" w:rsidP="00051C30">
      <w:pPr>
        <w:rPr>
          <w:sz w:val="24"/>
        </w:rPr>
      </w:pPr>
      <w:r w:rsidRPr="00375913">
        <w:rPr>
          <w:sz w:val="24"/>
        </w:rPr>
        <w:t xml:space="preserve">                                                                              </w:t>
      </w:r>
    </w:p>
    <w:p w:rsidR="00051C30" w:rsidRPr="000606F7" w:rsidRDefault="00051C30" w:rsidP="00051C30">
      <w:pPr>
        <w:jc w:val="center"/>
        <w:rPr>
          <w:sz w:val="16"/>
          <w:szCs w:val="16"/>
        </w:rPr>
      </w:pPr>
    </w:p>
    <w:p w:rsidR="00051C30" w:rsidRPr="000606F7" w:rsidRDefault="00051C30" w:rsidP="00051C30">
      <w:pPr>
        <w:jc w:val="center"/>
        <w:rPr>
          <w:sz w:val="16"/>
          <w:szCs w:val="16"/>
        </w:rPr>
      </w:pPr>
      <w:r>
        <w:rPr>
          <w:b/>
        </w:rPr>
        <w:t>ПОСТАНОВЛЕНИЕ</w:t>
      </w:r>
    </w:p>
    <w:p w:rsidR="00051C30" w:rsidRPr="000606F7" w:rsidRDefault="00051C30" w:rsidP="00051C30">
      <w:pPr>
        <w:rPr>
          <w:sz w:val="16"/>
          <w:szCs w:val="16"/>
        </w:rPr>
      </w:pPr>
    </w:p>
    <w:p w:rsidR="00051C30" w:rsidRDefault="00051C30" w:rsidP="00051C30">
      <w:pPr>
        <w:tabs>
          <w:tab w:val="left" w:pos="851"/>
        </w:tabs>
      </w:pPr>
      <w:r>
        <w:t xml:space="preserve">от   </w:t>
      </w:r>
      <w:r w:rsidR="001E2317">
        <w:t xml:space="preserve">«31»   мая   </w:t>
      </w:r>
      <w:r w:rsidR="00D839CD">
        <w:t>2017г</w:t>
      </w:r>
      <w:r w:rsidRPr="00C46AA8">
        <w:t xml:space="preserve"> </w:t>
      </w:r>
      <w:r>
        <w:t xml:space="preserve">                                                      </w:t>
      </w:r>
      <w:r w:rsidR="00D839CD">
        <w:t xml:space="preserve">                      </w:t>
      </w:r>
      <w:r w:rsidR="001E2317">
        <w:t>№  88</w:t>
      </w:r>
    </w:p>
    <w:p w:rsidR="00051C30" w:rsidRDefault="00051C30" w:rsidP="00051C30">
      <w:pPr>
        <w:ind w:firstLine="567"/>
      </w:pPr>
    </w:p>
    <w:p w:rsidR="00051C30" w:rsidRDefault="00051C30" w:rsidP="00051C30">
      <w:pPr>
        <w:pStyle w:val="ConsPlusTitle"/>
        <w:tabs>
          <w:tab w:val="left" w:pos="4678"/>
        </w:tabs>
        <w:ind w:right="595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по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 xml:space="preserve">оценке готовности </w:t>
      </w:r>
      <w:r w:rsidRPr="00C36A5A">
        <w:rPr>
          <w:rFonts w:ascii="Times New Roman" w:hAnsi="Times New Roman" w:cs="Times New Roman"/>
          <w:b w:val="0"/>
          <w:sz w:val="28"/>
          <w:szCs w:val="28"/>
        </w:rPr>
        <w:t xml:space="preserve">теплоснабжающих организаций и потребителей тепловой энергии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к отопительному периоду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 xml:space="preserve"> годов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Печерского сельского поселения Смоленского района Смоленской области. </w:t>
      </w:r>
    </w:p>
    <w:p w:rsidR="00051C30" w:rsidRPr="007814FE" w:rsidRDefault="00051C30" w:rsidP="00051C30">
      <w:pPr>
        <w:pStyle w:val="ConsPlusTitle"/>
        <w:tabs>
          <w:tab w:val="left" w:pos="4962"/>
        </w:tabs>
        <w:ind w:right="5103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51C30" w:rsidRPr="007F3BC0" w:rsidRDefault="00051C30" w:rsidP="00051C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0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190-ФЗ «О теплоснабжении»,  постановлением Правительства РФ от 08.08.2012 № 808 «Об организации теплоснабжения в РФ и о внесении изменений в некоторые акты Правительства РФ», Правилами оценки готовности к отопительному периоду, утвержденными приказом Министерства энергетики РФ от 12 марта 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024">
        <w:rPr>
          <w:rFonts w:ascii="Times New Roman" w:hAnsi="Times New Roman" w:cs="Times New Roman"/>
          <w:sz w:val="28"/>
          <w:szCs w:val="28"/>
        </w:rPr>
        <w:t xml:space="preserve">103,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BC0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надежного функционирования, своевременной подготовки </w:t>
      </w:r>
      <w:r w:rsidRPr="007F3BC0"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объектов социально культурной сферы</w:t>
      </w:r>
      <w:r w:rsidRPr="007F3BC0">
        <w:rPr>
          <w:rFonts w:ascii="Times New Roman" w:hAnsi="Times New Roman" w:cs="Times New Roman"/>
          <w:sz w:val="28"/>
          <w:szCs w:val="28"/>
        </w:rPr>
        <w:t xml:space="preserve"> Смоленско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Pr="007F3BC0">
        <w:rPr>
          <w:rFonts w:ascii="Times New Roman" w:hAnsi="Times New Roman" w:cs="Times New Roman"/>
          <w:sz w:val="28"/>
          <w:szCs w:val="28"/>
        </w:rPr>
        <w:t>к раб</w:t>
      </w:r>
      <w:r>
        <w:rPr>
          <w:rFonts w:ascii="Times New Roman" w:hAnsi="Times New Roman" w:cs="Times New Roman"/>
          <w:sz w:val="28"/>
          <w:szCs w:val="28"/>
        </w:rPr>
        <w:t>оте в осенне-зимний период 2017-20</w:t>
      </w:r>
      <w:r w:rsidRPr="007F3B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3BC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51C30" w:rsidRDefault="00051C30" w:rsidP="00051C30">
      <w:pPr>
        <w:jc w:val="both"/>
      </w:pPr>
    </w:p>
    <w:p w:rsidR="00051C30" w:rsidRPr="00DC7747" w:rsidRDefault="00051C30" w:rsidP="00051C3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774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</w:t>
      </w:r>
      <w:r w:rsidRPr="00DC7747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DC7747">
        <w:rPr>
          <w:sz w:val="28"/>
          <w:szCs w:val="28"/>
        </w:rPr>
        <w:t xml:space="preserve"> по оценке готовности теплоснабжающих организаций и потребителей тепловой энергии к отопительному периоду 201</w:t>
      </w:r>
      <w:r>
        <w:rPr>
          <w:sz w:val="28"/>
          <w:szCs w:val="28"/>
        </w:rPr>
        <w:t>7</w:t>
      </w:r>
      <w:r w:rsidRPr="00DC774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C77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Комиссия) и</w:t>
      </w:r>
      <w:r w:rsidRPr="00DC774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C7747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ее </w:t>
      </w:r>
      <w:r w:rsidRPr="00DC7747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, согласно </w:t>
      </w:r>
      <w:r w:rsidRPr="00DC7747">
        <w:rPr>
          <w:sz w:val="28"/>
          <w:szCs w:val="28"/>
        </w:rPr>
        <w:t>приложени</w:t>
      </w:r>
      <w:r>
        <w:rPr>
          <w:sz w:val="28"/>
          <w:szCs w:val="28"/>
        </w:rPr>
        <w:t>ю 1</w:t>
      </w:r>
      <w:r w:rsidRPr="00DC7747">
        <w:rPr>
          <w:sz w:val="28"/>
          <w:szCs w:val="28"/>
        </w:rPr>
        <w:t>.</w:t>
      </w:r>
    </w:p>
    <w:p w:rsidR="00051C30" w:rsidRPr="00DC7747" w:rsidRDefault="00051C30" w:rsidP="00051C3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7747">
        <w:rPr>
          <w:sz w:val="28"/>
          <w:szCs w:val="28"/>
        </w:rPr>
        <w:t xml:space="preserve">2. Утвердить положение о </w:t>
      </w:r>
      <w:r>
        <w:rPr>
          <w:sz w:val="28"/>
          <w:szCs w:val="28"/>
        </w:rPr>
        <w:t>К</w:t>
      </w:r>
      <w:r w:rsidRPr="00DC774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DC7747">
        <w:rPr>
          <w:sz w:val="28"/>
          <w:szCs w:val="28"/>
        </w:rPr>
        <w:t>(приложение</w:t>
      </w:r>
      <w:r>
        <w:rPr>
          <w:sz w:val="28"/>
          <w:szCs w:val="28"/>
        </w:rPr>
        <w:t> 2</w:t>
      </w:r>
      <w:r w:rsidRPr="00DC7747">
        <w:rPr>
          <w:sz w:val="28"/>
          <w:szCs w:val="28"/>
        </w:rPr>
        <w:t>).</w:t>
      </w:r>
    </w:p>
    <w:p w:rsidR="00051C30" w:rsidRDefault="00051C30" w:rsidP="00051C3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774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1C30" w:rsidRDefault="00051C30" w:rsidP="00051C3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путем размещения на официальном сайте администрации Печерского сельского поселения Смоленского района Смоленской области </w:t>
      </w:r>
      <w:proofErr w:type="spellStart"/>
      <w:r>
        <w:rPr>
          <w:sz w:val="28"/>
          <w:szCs w:val="28"/>
          <w:lang w:val="en-US"/>
        </w:rPr>
        <w:t>pechersk</w:t>
      </w:r>
      <w:proofErr w:type="spellEnd"/>
      <w:r w:rsidRPr="00051C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</w:t>
      </w:r>
      <w:proofErr w:type="spellEnd"/>
      <w:r w:rsidRPr="00051C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</w:t>
      </w:r>
      <w:r w:rsidRPr="00051C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51C30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051C30" w:rsidRPr="00051C30" w:rsidRDefault="00051C30" w:rsidP="00051C30">
      <w:pPr>
        <w:pStyle w:val="a4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t>5. Постановление вступает в силу с момента его подписания.</w:t>
      </w:r>
    </w:p>
    <w:p w:rsidR="00051C30" w:rsidRPr="00932032" w:rsidRDefault="00051C30" w:rsidP="00051C30">
      <w:pPr>
        <w:jc w:val="right"/>
        <w:rPr>
          <w:sz w:val="40"/>
          <w:szCs w:val="40"/>
        </w:rPr>
      </w:pPr>
    </w:p>
    <w:p w:rsidR="00051C30" w:rsidRPr="009C0AAE" w:rsidRDefault="00051C30" w:rsidP="00051C30">
      <w:pPr>
        <w:jc w:val="right"/>
        <w:rPr>
          <w:sz w:val="16"/>
          <w:szCs w:val="16"/>
        </w:rPr>
      </w:pPr>
    </w:p>
    <w:p w:rsidR="00051C30" w:rsidRDefault="00051C30" w:rsidP="00051C30">
      <w:pPr>
        <w:rPr>
          <w:szCs w:val="28"/>
        </w:rPr>
      </w:pPr>
      <w:r w:rsidRPr="0014759F">
        <w:rPr>
          <w:szCs w:val="28"/>
        </w:rPr>
        <w:t>Глава муниципального образования</w:t>
      </w:r>
    </w:p>
    <w:p w:rsidR="00051C30" w:rsidRPr="0014759F" w:rsidRDefault="00051C30" w:rsidP="00051C30">
      <w:pPr>
        <w:rPr>
          <w:szCs w:val="28"/>
        </w:rPr>
      </w:pPr>
      <w:r>
        <w:rPr>
          <w:szCs w:val="28"/>
        </w:rPr>
        <w:t>Печерского сельского поселения</w:t>
      </w:r>
    </w:p>
    <w:p w:rsidR="00051C30" w:rsidRDefault="00051C30" w:rsidP="00051C30">
      <w:pPr>
        <w:rPr>
          <w:b/>
          <w:szCs w:val="28"/>
        </w:rPr>
      </w:pPr>
      <w:r>
        <w:rPr>
          <w:szCs w:val="28"/>
        </w:rPr>
        <w:t>Смоленского района</w:t>
      </w:r>
      <w:r w:rsidRPr="0014759F">
        <w:rPr>
          <w:szCs w:val="28"/>
        </w:rPr>
        <w:t xml:space="preserve"> Смоленской области</w:t>
      </w:r>
      <w:r w:rsidRPr="009000DD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          Ю.Н. Янченко</w:t>
      </w:r>
    </w:p>
    <w:p w:rsidR="00D839CD" w:rsidRDefault="00051C30" w:rsidP="00051C3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</w:t>
      </w:r>
    </w:p>
    <w:p w:rsidR="00051C30" w:rsidRDefault="00D839CD" w:rsidP="00051C30">
      <w:r>
        <w:rPr>
          <w:b/>
          <w:szCs w:val="28"/>
        </w:rPr>
        <w:lastRenderedPageBreak/>
        <w:t xml:space="preserve">                                                                                                                 </w:t>
      </w:r>
      <w:r w:rsidR="00051C30" w:rsidRPr="008C77B7">
        <w:t>Приложение</w:t>
      </w:r>
      <w:r w:rsidR="00051C30">
        <w:t xml:space="preserve"> 2</w:t>
      </w:r>
    </w:p>
    <w:p w:rsidR="00051C30" w:rsidRPr="00C36A5A" w:rsidRDefault="00051C30" w:rsidP="00051C30">
      <w:pPr>
        <w:jc w:val="right"/>
        <w:rPr>
          <w:sz w:val="16"/>
          <w:szCs w:val="16"/>
        </w:rPr>
      </w:pPr>
    </w:p>
    <w:p w:rsidR="00051C30" w:rsidRDefault="00051C30" w:rsidP="00051C30">
      <w:pPr>
        <w:jc w:val="right"/>
      </w:pPr>
      <w:r>
        <w:t>Утверждено</w:t>
      </w:r>
      <w:r w:rsidR="00D839CD">
        <w:t xml:space="preserve"> Постановлением</w:t>
      </w:r>
    </w:p>
    <w:p w:rsidR="00051C30" w:rsidRDefault="00051C30" w:rsidP="00051C30">
      <w:pPr>
        <w:jc w:val="right"/>
      </w:pPr>
      <w:r>
        <w:t xml:space="preserve"> </w:t>
      </w:r>
      <w:r w:rsidRPr="008C77B7">
        <w:t xml:space="preserve">Администрации </w:t>
      </w:r>
    </w:p>
    <w:p w:rsidR="00051C30" w:rsidRDefault="00051C30" w:rsidP="00051C30">
      <w:pPr>
        <w:jc w:val="right"/>
      </w:pPr>
      <w:r>
        <w:t>Печерского сельского поселения</w:t>
      </w:r>
    </w:p>
    <w:p w:rsidR="00051C30" w:rsidRDefault="00051C30" w:rsidP="00051C30">
      <w:pPr>
        <w:jc w:val="right"/>
      </w:pPr>
      <w:r>
        <w:t>Смоленского района</w:t>
      </w:r>
      <w:r w:rsidRPr="008C77B7">
        <w:t xml:space="preserve"> </w:t>
      </w:r>
    </w:p>
    <w:p w:rsidR="00051C30" w:rsidRPr="008C77B7" w:rsidRDefault="00051C30" w:rsidP="00051C30">
      <w:pPr>
        <w:jc w:val="right"/>
      </w:pPr>
      <w:r w:rsidRPr="008C77B7">
        <w:t>Смоленской области</w:t>
      </w:r>
    </w:p>
    <w:p w:rsidR="00051C30" w:rsidRPr="008C77B7" w:rsidRDefault="00051C30" w:rsidP="00051C30">
      <w:pPr>
        <w:jc w:val="right"/>
      </w:pPr>
      <w:r>
        <w:t xml:space="preserve">от   </w:t>
      </w:r>
      <w:r>
        <w:rPr>
          <w:u w:val="single"/>
        </w:rPr>
        <w:t xml:space="preserve">                 </w:t>
      </w:r>
      <w:r w:rsidRPr="00C02AD0">
        <w:rPr>
          <w:u w:val="single"/>
        </w:rPr>
        <w:t xml:space="preserve"> </w:t>
      </w:r>
      <w:r>
        <w:t xml:space="preserve">  №   ______</w:t>
      </w:r>
    </w:p>
    <w:p w:rsidR="00051C30" w:rsidRPr="008C77B7" w:rsidRDefault="00051C30" w:rsidP="00051C30">
      <w:pPr>
        <w:jc w:val="right"/>
      </w:pPr>
    </w:p>
    <w:p w:rsidR="00051C30" w:rsidRPr="006B59B7" w:rsidRDefault="00051C30" w:rsidP="00051C30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 w:rsidRPr="006B59B7">
        <w:rPr>
          <w:rStyle w:val="a3"/>
          <w:sz w:val="28"/>
          <w:szCs w:val="28"/>
        </w:rPr>
        <w:t xml:space="preserve">ПОЛОЖЕНИЕ </w:t>
      </w:r>
      <w:r w:rsidRPr="006B59B7"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>о К</w:t>
      </w:r>
      <w:r w:rsidRPr="006B59B7">
        <w:rPr>
          <w:rStyle w:val="a3"/>
          <w:sz w:val="28"/>
          <w:szCs w:val="28"/>
        </w:rPr>
        <w:t xml:space="preserve">омиссии по </w:t>
      </w:r>
      <w:r>
        <w:rPr>
          <w:rStyle w:val="a3"/>
          <w:sz w:val="28"/>
          <w:szCs w:val="28"/>
        </w:rPr>
        <w:t>оценке</w:t>
      </w:r>
      <w:r w:rsidRPr="006B59B7">
        <w:rPr>
          <w:rStyle w:val="a3"/>
          <w:sz w:val="28"/>
          <w:szCs w:val="28"/>
        </w:rPr>
        <w:t xml:space="preserve"> готовности </w:t>
      </w:r>
      <w:r>
        <w:rPr>
          <w:rStyle w:val="a3"/>
          <w:sz w:val="28"/>
          <w:szCs w:val="28"/>
        </w:rPr>
        <w:t>теплоснабжающих организаций и потребителей тепловой энергии к отопительному периоду.</w:t>
      </w:r>
    </w:p>
    <w:p w:rsidR="00051C30" w:rsidRPr="006B59B7" w:rsidRDefault="00051C30" w:rsidP="00051C30">
      <w:pPr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b/>
        </w:rPr>
      </w:pPr>
      <w:r w:rsidRPr="006B59B7">
        <w:rPr>
          <w:b/>
        </w:rPr>
        <w:t>Общие положения</w:t>
      </w:r>
    </w:p>
    <w:p w:rsidR="00051C30" w:rsidRPr="00054F92" w:rsidRDefault="00051C30" w:rsidP="00051C30">
      <w:pPr>
        <w:shd w:val="clear" w:color="auto" w:fill="FFFFFF"/>
        <w:spacing w:after="240" w:line="360" w:lineRule="atLeast"/>
        <w:ind w:firstLine="709"/>
        <w:contextualSpacing/>
        <w:jc w:val="both"/>
        <w:rPr>
          <w:szCs w:val="28"/>
        </w:rPr>
      </w:pPr>
      <w:r w:rsidRPr="00054F92">
        <w:rPr>
          <w:szCs w:val="28"/>
        </w:rPr>
        <w:t xml:space="preserve">1.1. Настоящее Положение о </w:t>
      </w:r>
      <w:r>
        <w:rPr>
          <w:szCs w:val="28"/>
        </w:rPr>
        <w:t>К</w:t>
      </w:r>
      <w:r w:rsidRPr="00054F92">
        <w:rPr>
          <w:szCs w:val="28"/>
        </w:rPr>
        <w:t xml:space="preserve">омиссии </w:t>
      </w:r>
      <w:r w:rsidRPr="00DC7747">
        <w:rPr>
          <w:szCs w:val="28"/>
        </w:rPr>
        <w:t xml:space="preserve">по оценке готовности теплоснабжающих организаций и потребителей тепловой энергии к отопительному периоду </w:t>
      </w:r>
      <w:r w:rsidRPr="00054F92">
        <w:rPr>
          <w:szCs w:val="28"/>
        </w:rPr>
        <w:t>устанавливает задачу, функции, права и порядок работы комиссии по проверке готовности к отопительному периоду теплоснабжающих  организаций и потребителей тепловой энергии (далее – Комиссия).</w:t>
      </w:r>
    </w:p>
    <w:p w:rsidR="00051C30" w:rsidRDefault="00051C30" w:rsidP="00051C30">
      <w:pPr>
        <w:shd w:val="clear" w:color="auto" w:fill="FFFFFF"/>
        <w:spacing w:after="240" w:line="360" w:lineRule="atLeast"/>
        <w:ind w:firstLine="709"/>
        <w:contextualSpacing/>
        <w:jc w:val="both"/>
        <w:rPr>
          <w:szCs w:val="28"/>
        </w:rPr>
      </w:pPr>
      <w:r w:rsidRPr="00054F92">
        <w:rPr>
          <w:szCs w:val="28"/>
        </w:rPr>
        <w:t>1.</w:t>
      </w:r>
      <w:r>
        <w:rPr>
          <w:szCs w:val="28"/>
        </w:rPr>
        <w:t>2</w:t>
      </w:r>
      <w:r w:rsidRPr="00054F92">
        <w:rPr>
          <w:szCs w:val="28"/>
        </w:rPr>
        <w:t>. Комиссия является рабочим органом, обеспечивающим проверку готовности теплоснабжающих организаций и потребителей теплов</w:t>
      </w:r>
      <w:r>
        <w:rPr>
          <w:szCs w:val="28"/>
        </w:rPr>
        <w:t xml:space="preserve">ой энергии </w:t>
      </w:r>
      <w:r w:rsidRPr="00054F92">
        <w:rPr>
          <w:szCs w:val="28"/>
        </w:rPr>
        <w:t>к отопительному периоду 20</w:t>
      </w:r>
      <w:r>
        <w:rPr>
          <w:szCs w:val="28"/>
        </w:rPr>
        <w:t>17</w:t>
      </w:r>
      <w:r w:rsidRPr="00054F92">
        <w:rPr>
          <w:szCs w:val="28"/>
        </w:rPr>
        <w:t>-2</w:t>
      </w:r>
      <w:r>
        <w:rPr>
          <w:szCs w:val="28"/>
        </w:rPr>
        <w:t>0</w:t>
      </w:r>
      <w:r w:rsidRPr="00054F92">
        <w:rPr>
          <w:szCs w:val="28"/>
        </w:rPr>
        <w:t>1</w:t>
      </w:r>
      <w:r>
        <w:rPr>
          <w:szCs w:val="28"/>
        </w:rPr>
        <w:t>8</w:t>
      </w:r>
      <w:r w:rsidRPr="00054F92">
        <w:rPr>
          <w:szCs w:val="28"/>
        </w:rPr>
        <w:t> гг.</w:t>
      </w:r>
    </w:p>
    <w:p w:rsidR="00051C30" w:rsidRPr="008C77B7" w:rsidRDefault="00051C30" w:rsidP="00051C30">
      <w:pPr>
        <w:suppressAutoHyphens/>
        <w:ind w:firstLine="708"/>
        <w:jc w:val="both"/>
      </w:pPr>
      <w:r>
        <w:t xml:space="preserve">1.3 </w:t>
      </w:r>
      <w:r w:rsidRPr="008C77B7">
        <w:t xml:space="preserve">Работа </w:t>
      </w:r>
      <w:r>
        <w:t>Комиссии</w:t>
      </w:r>
      <w:r w:rsidRPr="008C77B7">
        <w:t xml:space="preserve"> осуществляется в соответствии с утверждаемым </w:t>
      </w:r>
      <w:r w:rsidRPr="0081214E">
        <w:t>Администрацией</w:t>
      </w:r>
      <w:r w:rsidRPr="008C77B7">
        <w:t xml:space="preserve"> </w:t>
      </w:r>
      <w:r>
        <w:t xml:space="preserve">Печерского сельского поселения </w:t>
      </w:r>
      <w:r w:rsidRPr="008C77B7">
        <w:t xml:space="preserve">Смоленского района </w:t>
      </w:r>
      <w:r>
        <w:t xml:space="preserve">Смоленской области </w:t>
      </w:r>
      <w:r w:rsidRPr="008C77B7">
        <w:t>графиком проведения проверки готовности к отопительному периоду теплоснабжающих организаций, в котором указываются:</w:t>
      </w:r>
    </w:p>
    <w:p w:rsidR="00051C30" w:rsidRPr="008C77B7" w:rsidRDefault="00051C30" w:rsidP="00051C30">
      <w:pPr>
        <w:suppressAutoHyphens/>
        <w:jc w:val="both"/>
      </w:pPr>
      <w:r>
        <w:t xml:space="preserve">         </w:t>
      </w:r>
      <w:r w:rsidRPr="008C77B7">
        <w:t>- объекты, подлежащие проверке;</w:t>
      </w:r>
    </w:p>
    <w:p w:rsidR="00051C30" w:rsidRPr="008C77B7" w:rsidRDefault="00051C30" w:rsidP="00051C30">
      <w:pPr>
        <w:suppressAutoHyphens/>
        <w:jc w:val="both"/>
      </w:pPr>
      <w:r>
        <w:t xml:space="preserve">         </w:t>
      </w:r>
      <w:r w:rsidRPr="008C77B7">
        <w:t>- сроки проведения проверки;</w:t>
      </w:r>
    </w:p>
    <w:p w:rsidR="00051C30" w:rsidRDefault="00051C30" w:rsidP="00051C30">
      <w:pPr>
        <w:shd w:val="clear" w:color="auto" w:fill="FFFFFF"/>
        <w:ind w:firstLine="709"/>
        <w:jc w:val="both"/>
      </w:pPr>
      <w:r w:rsidRPr="008C77B7">
        <w:t>- документы, проверяемые в ходе проведения проверки</w:t>
      </w:r>
    </w:p>
    <w:p w:rsidR="00051C30" w:rsidRDefault="00051C30" w:rsidP="00051C30">
      <w:pPr>
        <w:shd w:val="clear" w:color="auto" w:fill="FFFFFF"/>
        <w:spacing w:after="240" w:line="360" w:lineRule="atLeast"/>
        <w:ind w:firstLine="709"/>
        <w:contextualSpacing/>
        <w:jc w:val="both"/>
      </w:pPr>
    </w:p>
    <w:p w:rsidR="00051C30" w:rsidRPr="006B59B7" w:rsidRDefault="00051C30" w:rsidP="00051C30">
      <w:pPr>
        <w:numPr>
          <w:ilvl w:val="0"/>
          <w:numId w:val="1"/>
        </w:numPr>
        <w:shd w:val="clear" w:color="auto" w:fill="FFFFFF"/>
        <w:spacing w:after="240" w:line="360" w:lineRule="atLeast"/>
        <w:contextualSpacing/>
        <w:jc w:val="center"/>
        <w:rPr>
          <w:b/>
        </w:rPr>
      </w:pPr>
      <w:r w:rsidRPr="006B59B7">
        <w:rPr>
          <w:b/>
        </w:rPr>
        <w:t>Организация деятельности</w:t>
      </w:r>
      <w:r>
        <w:rPr>
          <w:b/>
        </w:rPr>
        <w:t xml:space="preserve"> Комиссии</w:t>
      </w:r>
    </w:p>
    <w:p w:rsidR="00051C30" w:rsidRDefault="00051C30" w:rsidP="00051C30">
      <w:pPr>
        <w:suppressAutoHyphens/>
        <w:jc w:val="both"/>
      </w:pPr>
      <w:r>
        <w:t xml:space="preserve">         2.1   </w:t>
      </w:r>
      <w:r w:rsidRPr="008C77B7">
        <w:t>Оценка готовности к отопительному периоду источников</w:t>
      </w:r>
      <w:r>
        <w:t xml:space="preserve"> </w:t>
      </w:r>
      <w:r w:rsidRPr="008C77B7">
        <w:t xml:space="preserve">теплоснабжения и тепловых сетей на территории муниципальных образований района и в целом теплоснабжающих организаций проводится и определяется </w:t>
      </w:r>
      <w:r>
        <w:t xml:space="preserve">Комиссией </w:t>
      </w:r>
      <w:r w:rsidRPr="008C77B7">
        <w:t xml:space="preserve">не позднее </w:t>
      </w:r>
      <w:r>
        <w:t>1 октября  текущего года</w:t>
      </w:r>
      <w:r w:rsidRPr="008C77B7">
        <w:t>.</w:t>
      </w:r>
    </w:p>
    <w:p w:rsidR="00051C30" w:rsidRDefault="00051C30" w:rsidP="00051C30">
      <w:pPr>
        <w:numPr>
          <w:ilvl w:val="0"/>
          <w:numId w:val="1"/>
        </w:numPr>
        <w:suppressAutoHyphens/>
        <w:jc w:val="center"/>
        <w:rPr>
          <w:b/>
        </w:rPr>
      </w:pPr>
      <w:r w:rsidRPr="006B59B7">
        <w:rPr>
          <w:b/>
        </w:rPr>
        <w:t xml:space="preserve">Задачи </w:t>
      </w:r>
      <w:r>
        <w:rPr>
          <w:b/>
        </w:rPr>
        <w:t xml:space="preserve">и функции </w:t>
      </w:r>
      <w:r w:rsidRPr="006B59B7">
        <w:rPr>
          <w:b/>
        </w:rPr>
        <w:t>Комиссии</w:t>
      </w:r>
    </w:p>
    <w:p w:rsidR="00051C30" w:rsidRPr="000320C0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>
        <w:rPr>
          <w:szCs w:val="28"/>
        </w:rPr>
        <w:t xml:space="preserve">       3.1 </w:t>
      </w:r>
      <w:r w:rsidRPr="000320C0">
        <w:rPr>
          <w:szCs w:val="28"/>
        </w:rPr>
        <w:t>Задачей Комиссии является проведение проверки готовности к отопительному периоду 201</w:t>
      </w:r>
      <w:r>
        <w:rPr>
          <w:szCs w:val="28"/>
        </w:rPr>
        <w:t>7</w:t>
      </w:r>
      <w:r w:rsidRPr="000320C0">
        <w:rPr>
          <w:szCs w:val="28"/>
        </w:rPr>
        <w:t>-201</w:t>
      </w:r>
      <w:r>
        <w:rPr>
          <w:szCs w:val="28"/>
        </w:rPr>
        <w:t>8</w:t>
      </w:r>
      <w:r w:rsidRPr="000320C0">
        <w:rPr>
          <w:szCs w:val="28"/>
        </w:rPr>
        <w:t> гг. теплоснабжающих  организаций и потребителей тепловой энергии.</w:t>
      </w:r>
    </w:p>
    <w:p w:rsidR="00051C30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>
        <w:rPr>
          <w:szCs w:val="28"/>
        </w:rPr>
        <w:t xml:space="preserve">      3.2 </w:t>
      </w:r>
      <w:r w:rsidRPr="000320C0">
        <w:rPr>
          <w:szCs w:val="28"/>
        </w:rPr>
        <w:t>Основными функциями Комиссии являются:</w:t>
      </w:r>
    </w:p>
    <w:p w:rsidR="00051C30" w:rsidRPr="000320C0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3.2.1 </w:t>
      </w:r>
      <w:r w:rsidRPr="000320C0">
        <w:rPr>
          <w:szCs w:val="28"/>
        </w:rPr>
        <w:t xml:space="preserve">осуществление проверки выполнения требований по готовности к отопительному периоду для теплоснабжающих организаций, </w:t>
      </w:r>
      <w:proofErr w:type="spellStart"/>
      <w:r w:rsidRPr="000320C0">
        <w:rPr>
          <w:szCs w:val="28"/>
        </w:rPr>
        <w:t>теплосетевых</w:t>
      </w:r>
      <w:proofErr w:type="spellEnd"/>
      <w:r w:rsidRPr="000320C0">
        <w:rPr>
          <w:szCs w:val="28"/>
        </w:rPr>
        <w:t xml:space="preserve"> организаций и потребителей тепловой энергии, установленных главой III, IV Приказа Министерства энергетики Российской Федерации от 12.03.2013 г. № 103 «Об утверждении Правил оценки готовности к отопительному периоду», </w:t>
      </w:r>
      <w:r w:rsidRPr="000320C0">
        <w:rPr>
          <w:szCs w:val="28"/>
        </w:rPr>
        <w:lastRenderedPageBreak/>
        <w:t>в соответствии с Программой проведения проверки готовности к отопительному периоду 201</w:t>
      </w:r>
      <w:r>
        <w:rPr>
          <w:szCs w:val="28"/>
        </w:rPr>
        <w:t>7</w:t>
      </w:r>
      <w:r w:rsidRPr="000320C0">
        <w:rPr>
          <w:szCs w:val="28"/>
        </w:rPr>
        <w:t>-201</w:t>
      </w:r>
      <w:r>
        <w:rPr>
          <w:szCs w:val="28"/>
        </w:rPr>
        <w:t>8</w:t>
      </w:r>
      <w:r w:rsidRPr="000320C0">
        <w:rPr>
          <w:szCs w:val="28"/>
        </w:rPr>
        <w:t> гг.;</w:t>
      </w:r>
      <w:proofErr w:type="gramEnd"/>
    </w:p>
    <w:p w:rsidR="00051C30" w:rsidRPr="000320C0" w:rsidRDefault="00051C30" w:rsidP="00051C30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3.2.2 </w:t>
      </w:r>
      <w:r w:rsidRPr="000320C0">
        <w:rPr>
          <w:szCs w:val="28"/>
        </w:rPr>
        <w:t>оформление результатов проверки актом готовности к отопительному периоду;</w:t>
      </w:r>
    </w:p>
    <w:p w:rsidR="00051C30" w:rsidRPr="000320C0" w:rsidRDefault="00051C30" w:rsidP="00051C30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3.2.3 </w:t>
      </w:r>
      <w:r w:rsidRPr="000320C0">
        <w:rPr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51C30" w:rsidRDefault="00051C30" w:rsidP="00051C30">
      <w:pPr>
        <w:numPr>
          <w:ilvl w:val="0"/>
          <w:numId w:val="1"/>
        </w:numPr>
        <w:shd w:val="clear" w:color="auto" w:fill="FFFFFF"/>
        <w:suppressAutoHyphens/>
        <w:contextualSpacing/>
        <w:jc w:val="center"/>
        <w:rPr>
          <w:b/>
          <w:szCs w:val="28"/>
        </w:rPr>
      </w:pPr>
      <w:r>
        <w:rPr>
          <w:b/>
          <w:szCs w:val="28"/>
        </w:rPr>
        <w:t>Права Комиссии</w:t>
      </w:r>
    </w:p>
    <w:p w:rsidR="00051C30" w:rsidRPr="003C1F46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Для осуществления возложенных функций Комиссия имеет право:</w:t>
      </w:r>
    </w:p>
    <w:p w:rsidR="00051C30" w:rsidRPr="003C1F46" w:rsidRDefault="00051C30" w:rsidP="00051C30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3C1F46">
        <w:rPr>
          <w:szCs w:val="28"/>
        </w:rPr>
        <w:t xml:space="preserve">.1. Разрабатывать и вносить предложения по выполнению мероприятий по своевременной подготовке теплоснабжающих организаций, </w:t>
      </w:r>
      <w:proofErr w:type="spellStart"/>
      <w:r w:rsidRPr="003C1F46">
        <w:rPr>
          <w:szCs w:val="28"/>
        </w:rPr>
        <w:t>теплосетевых</w:t>
      </w:r>
      <w:proofErr w:type="spellEnd"/>
      <w:r w:rsidRPr="003C1F46">
        <w:rPr>
          <w:szCs w:val="28"/>
        </w:rPr>
        <w:t xml:space="preserve"> организаций к работе в отопительный период.</w:t>
      </w:r>
    </w:p>
    <w:p w:rsidR="00051C30" w:rsidRPr="003C1F46" w:rsidRDefault="00051C30" w:rsidP="00051C30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3C1F46">
        <w:rPr>
          <w:szCs w:val="28"/>
        </w:rPr>
        <w:t xml:space="preserve">.2. Запрашивать необходимые документы у теплоснабжающих организаций, </w:t>
      </w:r>
      <w:proofErr w:type="spellStart"/>
      <w:r w:rsidRPr="003C1F46">
        <w:rPr>
          <w:szCs w:val="28"/>
        </w:rPr>
        <w:t>теплосетевых</w:t>
      </w:r>
      <w:proofErr w:type="spellEnd"/>
      <w:r w:rsidRPr="003C1F46">
        <w:rPr>
          <w:szCs w:val="28"/>
        </w:rPr>
        <w:t xml:space="preserve"> организаций и потребителей.</w:t>
      </w:r>
    </w:p>
    <w:p w:rsidR="00051C30" w:rsidRPr="003C1F46" w:rsidRDefault="00051C30" w:rsidP="00051C30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3C1F46">
        <w:rPr>
          <w:szCs w:val="28"/>
        </w:rPr>
        <w:t>.3. Подписывать акты проверки готовности к отопительному периоду</w:t>
      </w:r>
    </w:p>
    <w:p w:rsidR="00051C30" w:rsidRDefault="00051C30" w:rsidP="00051C30">
      <w:pPr>
        <w:numPr>
          <w:ilvl w:val="0"/>
          <w:numId w:val="1"/>
        </w:numPr>
        <w:suppressAutoHyphens/>
        <w:jc w:val="center"/>
        <w:rPr>
          <w:b/>
        </w:rPr>
      </w:pPr>
      <w:r w:rsidRPr="003C1F46">
        <w:rPr>
          <w:b/>
        </w:rPr>
        <w:t>Порядок работы комиссии</w:t>
      </w:r>
    </w:p>
    <w:p w:rsidR="00051C30" w:rsidRPr="003C1F46" w:rsidRDefault="00051C30" w:rsidP="00051C30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.1. 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</w:t>
      </w:r>
    </w:p>
    <w:p w:rsidR="00051C30" w:rsidRPr="003C1F46" w:rsidRDefault="00051C30" w:rsidP="00051C30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.2. Организация работы и подготовка материалов к проведению мероприятий по проверке готовности к отопительному периоду теплоснабжающих организаций,  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051C30" w:rsidRPr="003C1F46" w:rsidRDefault="00051C30" w:rsidP="00051C30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.3. Председатель Комиссии:</w:t>
      </w:r>
    </w:p>
    <w:p w:rsidR="00051C30" w:rsidRPr="003C1F46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а) возглавляет работу Комиссии;</w:t>
      </w:r>
    </w:p>
    <w:p w:rsidR="00051C30" w:rsidRPr="003C1F46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б) руководит деятельностью Комиссии;</w:t>
      </w:r>
    </w:p>
    <w:p w:rsidR="00051C30" w:rsidRPr="003C1F46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г) подписывает акты проверки готовности к отопительному периоду;</w:t>
      </w:r>
    </w:p>
    <w:p w:rsidR="00051C30" w:rsidRPr="003C1F46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051C30" w:rsidRPr="003C1F46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051C30" w:rsidRPr="003C1F46" w:rsidRDefault="00051C30" w:rsidP="00051C30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.4. Секретарь Комиссии:</w:t>
      </w:r>
    </w:p>
    <w:p w:rsidR="00051C30" w:rsidRPr="003C1F46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051C30" w:rsidRPr="003C1F46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051C30" w:rsidRPr="003C1F46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в) доводит до членов Комиссии программу проведения проверки.</w:t>
      </w:r>
    </w:p>
    <w:p w:rsidR="00051C30" w:rsidRPr="003C1F46" w:rsidRDefault="00051C30" w:rsidP="00051C30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.5. Члены Комиссии:</w:t>
      </w:r>
    </w:p>
    <w:p w:rsidR="00051C30" w:rsidRPr="003C1F46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а) изучают представленные материалы;</w:t>
      </w:r>
    </w:p>
    <w:p w:rsidR="00051C30" w:rsidRPr="003C1F46" w:rsidRDefault="00051C30" w:rsidP="00051C30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б) выносят предложения по вопросам проверки готовности к отопительному периоду теплоснабжающих  и потребителей тепловой энергии.</w:t>
      </w:r>
    </w:p>
    <w:p w:rsidR="00051C30" w:rsidRPr="003C1F46" w:rsidRDefault="00051C30" w:rsidP="00051C30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</w:t>
      </w:r>
      <w:r>
        <w:rPr>
          <w:szCs w:val="28"/>
        </w:rPr>
        <w:t>6</w:t>
      </w:r>
      <w:r w:rsidRPr="003C1F46">
        <w:rPr>
          <w:szCs w:val="28"/>
        </w:rPr>
        <w:t>. Комиссия осуществляет свою деятельность в соответствии с  программой проведения проверки готовности к отопительному периоду.</w:t>
      </w:r>
      <w:r>
        <w:rPr>
          <w:szCs w:val="28"/>
        </w:rPr>
        <w:t xml:space="preserve"> </w:t>
      </w:r>
      <w:r w:rsidRPr="003C1F46">
        <w:rPr>
          <w:szCs w:val="28"/>
        </w:rPr>
        <w:t>Решения Комиссии оформляются в виде актов проверки готовности к отопительному периоду, которые подписываются членами комиссии.</w:t>
      </w:r>
    </w:p>
    <w:p w:rsidR="00051C30" w:rsidRDefault="00051C30" w:rsidP="00051C30">
      <w:pPr>
        <w:jc w:val="right"/>
      </w:pPr>
    </w:p>
    <w:p w:rsidR="00D839CD" w:rsidRDefault="00D839CD" w:rsidP="00D839CD"/>
    <w:p w:rsidR="00D839CD" w:rsidRDefault="00D839CD" w:rsidP="00D839CD"/>
    <w:p w:rsidR="00D839CD" w:rsidRDefault="00D839CD" w:rsidP="00D839CD"/>
    <w:p w:rsidR="00051C30" w:rsidRDefault="00D839CD" w:rsidP="00D839CD">
      <w:r>
        <w:t xml:space="preserve">                                                                                                                </w:t>
      </w:r>
      <w:r w:rsidR="00051C30" w:rsidRPr="008C77B7">
        <w:t>Приложение</w:t>
      </w:r>
      <w:r w:rsidR="00051C30">
        <w:t xml:space="preserve"> 1</w:t>
      </w:r>
    </w:p>
    <w:p w:rsidR="00051C30" w:rsidRPr="00C36A5A" w:rsidRDefault="00051C30" w:rsidP="00051C30">
      <w:pPr>
        <w:jc w:val="right"/>
        <w:rPr>
          <w:sz w:val="16"/>
          <w:szCs w:val="16"/>
        </w:rPr>
      </w:pPr>
    </w:p>
    <w:p w:rsidR="00051C30" w:rsidRDefault="00051C30" w:rsidP="00051C30">
      <w:pPr>
        <w:jc w:val="right"/>
      </w:pPr>
      <w:r>
        <w:t xml:space="preserve">Утверждено </w:t>
      </w:r>
      <w:r w:rsidR="00D839CD">
        <w:t xml:space="preserve">Постановлением </w:t>
      </w:r>
    </w:p>
    <w:p w:rsidR="00051C30" w:rsidRDefault="00051C30" w:rsidP="00051C30">
      <w:pPr>
        <w:jc w:val="right"/>
      </w:pPr>
      <w:r>
        <w:t xml:space="preserve"> </w:t>
      </w:r>
      <w:r w:rsidRPr="008C77B7">
        <w:t xml:space="preserve">Администрации </w:t>
      </w:r>
    </w:p>
    <w:p w:rsidR="00051C30" w:rsidRDefault="00051C30" w:rsidP="00051C30">
      <w:pPr>
        <w:jc w:val="right"/>
      </w:pPr>
      <w:r>
        <w:t xml:space="preserve">Печерского сельского поселения </w:t>
      </w:r>
    </w:p>
    <w:p w:rsidR="00051C30" w:rsidRDefault="00051C30" w:rsidP="00051C30">
      <w:pPr>
        <w:jc w:val="right"/>
      </w:pPr>
      <w:r w:rsidRPr="008C77B7">
        <w:t xml:space="preserve"> </w:t>
      </w:r>
      <w:r>
        <w:t>Смоленского</w:t>
      </w:r>
      <w:r w:rsidRPr="008C77B7">
        <w:t xml:space="preserve"> </w:t>
      </w:r>
      <w:r>
        <w:t>района</w:t>
      </w:r>
      <w:r w:rsidRPr="008C77B7">
        <w:t xml:space="preserve"> </w:t>
      </w:r>
    </w:p>
    <w:p w:rsidR="00051C30" w:rsidRPr="008C77B7" w:rsidRDefault="00051C30" w:rsidP="00051C30">
      <w:pPr>
        <w:jc w:val="right"/>
      </w:pPr>
      <w:r w:rsidRPr="008C77B7">
        <w:t>Смоленской области</w:t>
      </w:r>
    </w:p>
    <w:p w:rsidR="00051C30" w:rsidRPr="008C77B7" w:rsidRDefault="00051C30" w:rsidP="00051C30">
      <w:pPr>
        <w:jc w:val="right"/>
      </w:pPr>
      <w:r>
        <w:t xml:space="preserve">от   </w:t>
      </w:r>
      <w:r>
        <w:rPr>
          <w:u w:val="single"/>
        </w:rPr>
        <w:t xml:space="preserve">                    </w:t>
      </w:r>
      <w:r w:rsidRPr="00C02AD0">
        <w:rPr>
          <w:u w:val="single"/>
        </w:rPr>
        <w:t xml:space="preserve"> </w:t>
      </w:r>
      <w:r>
        <w:t xml:space="preserve">  №   _____ </w:t>
      </w:r>
      <w:r>
        <w:rPr>
          <w:u w:val="single"/>
        </w:rPr>
        <w:t xml:space="preserve"> </w:t>
      </w:r>
      <w:r>
        <w:t xml:space="preserve">           </w:t>
      </w:r>
    </w:p>
    <w:p w:rsidR="00051C30" w:rsidRPr="006B59B7" w:rsidRDefault="00051C30" w:rsidP="00051C30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СОСТАВ</w:t>
      </w:r>
      <w:r w:rsidRPr="006B59B7">
        <w:rPr>
          <w:rStyle w:val="a3"/>
          <w:sz w:val="28"/>
          <w:szCs w:val="28"/>
        </w:rPr>
        <w:t xml:space="preserve"> </w:t>
      </w:r>
      <w:r w:rsidRPr="006B59B7"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>К</w:t>
      </w:r>
      <w:r w:rsidRPr="006B59B7">
        <w:rPr>
          <w:rStyle w:val="a3"/>
          <w:sz w:val="28"/>
          <w:szCs w:val="28"/>
        </w:rPr>
        <w:t xml:space="preserve">омиссии </w:t>
      </w:r>
      <w:r>
        <w:rPr>
          <w:rStyle w:val="a3"/>
          <w:sz w:val="28"/>
          <w:szCs w:val="28"/>
        </w:rPr>
        <w:t xml:space="preserve">Печерского сельского поселения  Смоленского района Смоленской области </w:t>
      </w:r>
      <w:r w:rsidRPr="006B59B7">
        <w:rPr>
          <w:rStyle w:val="a3"/>
          <w:sz w:val="28"/>
          <w:szCs w:val="28"/>
        </w:rPr>
        <w:t xml:space="preserve">по </w:t>
      </w:r>
      <w:r>
        <w:rPr>
          <w:rStyle w:val="a3"/>
          <w:sz w:val="28"/>
          <w:szCs w:val="28"/>
        </w:rPr>
        <w:t>оценке</w:t>
      </w:r>
      <w:r w:rsidRPr="006B59B7">
        <w:rPr>
          <w:rStyle w:val="a3"/>
          <w:sz w:val="28"/>
          <w:szCs w:val="28"/>
        </w:rPr>
        <w:t xml:space="preserve"> готовности </w:t>
      </w:r>
      <w:r>
        <w:rPr>
          <w:rStyle w:val="a3"/>
          <w:sz w:val="28"/>
          <w:szCs w:val="28"/>
        </w:rPr>
        <w:t>теплоснабжающих организаций и потребителей тепловой энергии к отопительному периоду 2017-2018 годов.</w:t>
      </w:r>
    </w:p>
    <w:tbl>
      <w:tblPr>
        <w:tblW w:w="981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86"/>
      </w:tblGrid>
      <w:tr w:rsidR="00051C30" w:rsidRPr="00E81FE6" w:rsidTr="00D43E49">
        <w:tc>
          <w:tcPr>
            <w:tcW w:w="9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C30" w:rsidRPr="00E81FE6" w:rsidRDefault="00051C30" w:rsidP="00D43E49">
            <w:pPr>
              <w:ind w:left="34"/>
            </w:pPr>
            <w:r>
              <w:t>Председатель Комиссии</w:t>
            </w:r>
          </w:p>
        </w:tc>
      </w:tr>
      <w:tr w:rsidR="00051C30" w:rsidRPr="00E81FE6" w:rsidTr="00D43E49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051C30" w:rsidRPr="00E81FE6" w:rsidRDefault="00051C30" w:rsidP="00D43E49">
            <w:pPr>
              <w:ind w:left="34"/>
            </w:pPr>
            <w:r>
              <w:t>Янченко Юрий Николаевич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51C30" w:rsidRPr="00E81FE6" w:rsidRDefault="00051C30" w:rsidP="00D43E49">
            <w:pPr>
              <w:ind w:left="34"/>
            </w:pPr>
            <w:r w:rsidRPr="00E81FE6">
              <w:t>Г</w:t>
            </w:r>
            <w:r>
              <w:t xml:space="preserve">лава </w:t>
            </w:r>
            <w:r w:rsidRPr="00E81FE6">
              <w:t>муниципального образования</w:t>
            </w:r>
            <w:r>
              <w:t xml:space="preserve">  Печерского сельского поселения Смоленского района Смоленской области</w:t>
            </w:r>
          </w:p>
        </w:tc>
      </w:tr>
      <w:tr w:rsidR="00051C30" w:rsidRPr="00E81FE6" w:rsidTr="00D43E49">
        <w:trPr>
          <w:trHeight w:val="638"/>
        </w:trPr>
        <w:tc>
          <w:tcPr>
            <w:tcW w:w="9814" w:type="dxa"/>
            <w:gridSpan w:val="2"/>
          </w:tcPr>
          <w:p w:rsidR="00051C30" w:rsidRDefault="00051C30" w:rsidP="00D43E49">
            <w:pPr>
              <w:ind w:left="34"/>
            </w:pPr>
          </w:p>
          <w:p w:rsidR="00051C30" w:rsidRPr="00E81FE6" w:rsidRDefault="00051C30" w:rsidP="00D43E49">
            <w:pPr>
              <w:ind w:left="34"/>
            </w:pPr>
            <w:r>
              <w:t>Заместитель Председателя Комиссии</w:t>
            </w:r>
          </w:p>
        </w:tc>
      </w:tr>
      <w:tr w:rsidR="00051C30" w:rsidRPr="00E81FE6" w:rsidTr="00D43E49">
        <w:trPr>
          <w:trHeight w:val="976"/>
        </w:trPr>
        <w:tc>
          <w:tcPr>
            <w:tcW w:w="4428" w:type="dxa"/>
            <w:vAlign w:val="center"/>
          </w:tcPr>
          <w:p w:rsidR="00051C30" w:rsidRPr="00E81FE6" w:rsidRDefault="001E2317" w:rsidP="00D43E49">
            <w:pPr>
              <w:ind w:left="34"/>
            </w:pPr>
            <w:r>
              <w:t>Д.Л.Коваль</w:t>
            </w:r>
            <w:bookmarkStart w:id="0" w:name="_GoBack"/>
            <w:bookmarkEnd w:id="0"/>
          </w:p>
        </w:tc>
        <w:tc>
          <w:tcPr>
            <w:tcW w:w="5386" w:type="dxa"/>
          </w:tcPr>
          <w:p w:rsidR="00051C30" w:rsidRDefault="00051C30" w:rsidP="00D43E49">
            <w:pPr>
              <w:ind w:left="34"/>
            </w:pPr>
          </w:p>
          <w:p w:rsidR="00051C30" w:rsidRPr="00E81FE6" w:rsidRDefault="00051C30" w:rsidP="00D43E49">
            <w:pPr>
              <w:ind w:left="34"/>
            </w:pPr>
            <w:r>
              <w:t>Директор ООО «Печерское»</w:t>
            </w:r>
          </w:p>
        </w:tc>
      </w:tr>
      <w:tr w:rsidR="00051C30" w:rsidRPr="00E81FE6" w:rsidTr="00D43E49">
        <w:trPr>
          <w:trHeight w:val="410"/>
        </w:trPr>
        <w:tc>
          <w:tcPr>
            <w:tcW w:w="9814" w:type="dxa"/>
            <w:gridSpan w:val="2"/>
            <w:vAlign w:val="center"/>
          </w:tcPr>
          <w:p w:rsidR="00051C30" w:rsidRPr="00E81FE6" w:rsidRDefault="00051C30" w:rsidP="00D43E49">
            <w:pPr>
              <w:ind w:left="34"/>
            </w:pPr>
            <w:r>
              <w:t>Члены комиссии</w:t>
            </w:r>
          </w:p>
        </w:tc>
      </w:tr>
      <w:tr w:rsidR="00051C30" w:rsidRPr="00E81FE6" w:rsidTr="00D43E49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051C30" w:rsidRPr="00E81FE6" w:rsidRDefault="00051C30" w:rsidP="00D43E49">
            <w:pPr>
              <w:ind w:left="34" w:right="-108"/>
            </w:pPr>
            <w:r>
              <w:t>Бердников С.Я.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51C30" w:rsidRPr="00E81FE6" w:rsidRDefault="00051C30" w:rsidP="00D43E49">
            <w:pPr>
              <w:ind w:left="34" w:right="33"/>
              <w:jc w:val="both"/>
            </w:pPr>
            <w:r>
              <w:t>Начальник ЖКО ООО «Печерское»</w:t>
            </w:r>
          </w:p>
        </w:tc>
      </w:tr>
      <w:tr w:rsidR="00051C30" w:rsidRPr="00E81FE6" w:rsidTr="00D43E49">
        <w:tc>
          <w:tcPr>
            <w:tcW w:w="4428" w:type="dxa"/>
            <w:vAlign w:val="center"/>
          </w:tcPr>
          <w:p w:rsidR="00051C30" w:rsidRPr="00E81FE6" w:rsidRDefault="00051C30" w:rsidP="00D43E49">
            <w:pPr>
              <w:ind w:left="34" w:right="-108"/>
            </w:pPr>
            <w:r>
              <w:t xml:space="preserve">Петушков С.М. </w:t>
            </w:r>
          </w:p>
        </w:tc>
        <w:tc>
          <w:tcPr>
            <w:tcW w:w="5386" w:type="dxa"/>
          </w:tcPr>
          <w:p w:rsidR="00051C30" w:rsidRPr="00E81FE6" w:rsidRDefault="00051C30" w:rsidP="00D43E49">
            <w:pPr>
              <w:ind w:left="34" w:right="33"/>
              <w:jc w:val="both"/>
            </w:pPr>
            <w:r>
              <w:t>Главный энергетик ООО «Печерское»</w:t>
            </w:r>
          </w:p>
        </w:tc>
      </w:tr>
      <w:tr w:rsidR="00051C30" w:rsidRPr="00E81FE6" w:rsidTr="00D43E49">
        <w:tc>
          <w:tcPr>
            <w:tcW w:w="4428" w:type="dxa"/>
            <w:vAlign w:val="center"/>
          </w:tcPr>
          <w:p w:rsidR="00051C30" w:rsidRPr="00E81FE6" w:rsidRDefault="00051C30" w:rsidP="00D43E49">
            <w:pPr>
              <w:ind w:left="34" w:right="-108"/>
            </w:pPr>
            <w:proofErr w:type="spellStart"/>
            <w:r>
              <w:t>Коршакова</w:t>
            </w:r>
            <w:proofErr w:type="spellEnd"/>
            <w:r>
              <w:t xml:space="preserve"> И.Н</w:t>
            </w:r>
          </w:p>
        </w:tc>
        <w:tc>
          <w:tcPr>
            <w:tcW w:w="5386" w:type="dxa"/>
          </w:tcPr>
          <w:p w:rsidR="00051C30" w:rsidRPr="00E81FE6" w:rsidRDefault="00051C30" w:rsidP="00D43E49">
            <w:pPr>
              <w:ind w:left="34"/>
              <w:jc w:val="both"/>
            </w:pPr>
            <w:r>
              <w:t>Главный специалист Администрации Печерского сельского поселения Смоленского района Смоленской области</w:t>
            </w:r>
          </w:p>
        </w:tc>
      </w:tr>
    </w:tbl>
    <w:p w:rsidR="00051C30" w:rsidRDefault="00051C30" w:rsidP="00051C30">
      <w:pPr>
        <w:jc w:val="right"/>
      </w:pPr>
    </w:p>
    <w:p w:rsidR="00051C30" w:rsidRDefault="00051C30" w:rsidP="00051C30">
      <w:pPr>
        <w:jc w:val="right"/>
      </w:pPr>
    </w:p>
    <w:p w:rsidR="00051C30" w:rsidRDefault="00051C30" w:rsidP="00051C30">
      <w:pPr>
        <w:jc w:val="right"/>
      </w:pPr>
    </w:p>
    <w:p w:rsidR="00051C30" w:rsidRDefault="00051C30" w:rsidP="00051C30">
      <w:pPr>
        <w:jc w:val="right"/>
      </w:pPr>
    </w:p>
    <w:p w:rsidR="00051C30" w:rsidRDefault="00051C30" w:rsidP="00051C30">
      <w:pPr>
        <w:jc w:val="right"/>
      </w:pPr>
    </w:p>
    <w:p w:rsidR="00051C30" w:rsidRDefault="00051C30" w:rsidP="00051C30">
      <w:pPr>
        <w:jc w:val="right"/>
      </w:pPr>
    </w:p>
    <w:p w:rsidR="00051C30" w:rsidRDefault="00051C30" w:rsidP="00051C30">
      <w:pPr>
        <w:jc w:val="right"/>
      </w:pPr>
    </w:p>
    <w:p w:rsidR="00051C30" w:rsidRDefault="00051C30" w:rsidP="00051C30">
      <w:pPr>
        <w:jc w:val="right"/>
      </w:pPr>
    </w:p>
    <w:p w:rsidR="00051C30" w:rsidRDefault="00051C30" w:rsidP="00051C30">
      <w:pPr>
        <w:jc w:val="right"/>
      </w:pPr>
    </w:p>
    <w:p w:rsidR="00051C30" w:rsidRDefault="00051C30" w:rsidP="00051C30">
      <w:pPr>
        <w:jc w:val="right"/>
      </w:pPr>
    </w:p>
    <w:p w:rsidR="00051C30" w:rsidRDefault="00051C30" w:rsidP="00051C30">
      <w:pPr>
        <w:jc w:val="right"/>
      </w:pPr>
    </w:p>
    <w:p w:rsidR="00051C30" w:rsidRDefault="00051C30" w:rsidP="00051C30">
      <w:pPr>
        <w:jc w:val="right"/>
      </w:pPr>
    </w:p>
    <w:p w:rsidR="001A56AD" w:rsidRDefault="001A56AD"/>
    <w:sectPr w:rsidR="001A56AD" w:rsidSect="00051C30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067"/>
    <w:multiLevelType w:val="multilevel"/>
    <w:tmpl w:val="CAAC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3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B8"/>
    <w:rsid w:val="00051C30"/>
    <w:rsid w:val="001A56AD"/>
    <w:rsid w:val="001E2317"/>
    <w:rsid w:val="006C62B8"/>
    <w:rsid w:val="00D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51C30"/>
    <w:rPr>
      <w:b/>
      <w:bCs/>
    </w:rPr>
  </w:style>
  <w:style w:type="paragraph" w:customStyle="1" w:styleId="ConsPlusTitle">
    <w:name w:val="ConsPlusTitle"/>
    <w:uiPriority w:val="99"/>
    <w:rsid w:val="00051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1C30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1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51C30"/>
    <w:rPr>
      <w:b/>
      <w:bCs/>
    </w:rPr>
  </w:style>
  <w:style w:type="paragraph" w:customStyle="1" w:styleId="ConsPlusTitle">
    <w:name w:val="ConsPlusTitle"/>
    <w:uiPriority w:val="99"/>
    <w:rsid w:val="00051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1C30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1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2017-05-31T09:20:00Z</cp:lastPrinted>
  <dcterms:created xsi:type="dcterms:W3CDTF">2017-05-31T09:05:00Z</dcterms:created>
  <dcterms:modified xsi:type="dcterms:W3CDTF">2017-06-14T07:46:00Z</dcterms:modified>
</cp:coreProperties>
</file>