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A6" w:rsidRPr="00053CA6" w:rsidRDefault="00306355" w:rsidP="00053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44220" cy="840105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355" w:rsidRPr="00306355" w:rsidRDefault="00306355" w:rsidP="0030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6355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306355" w:rsidRPr="00306355" w:rsidRDefault="00306355" w:rsidP="0030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6355">
        <w:rPr>
          <w:rFonts w:ascii="Times New Roman" w:eastAsia="Times New Roman" w:hAnsi="Times New Roman" w:cs="Times New Roman"/>
          <w:b/>
          <w:bCs/>
          <w:sz w:val="28"/>
          <w:szCs w:val="28"/>
        </w:rPr>
        <w:t>ПЕЧЕРСКОГО СЕЛЬСКОГО ПОСЕЛЕНИЯ</w:t>
      </w:r>
    </w:p>
    <w:p w:rsidR="00306355" w:rsidRPr="00306355" w:rsidRDefault="00306355" w:rsidP="0030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6355">
        <w:rPr>
          <w:rFonts w:ascii="Times New Roman" w:eastAsia="Times New Roman" w:hAnsi="Times New Roman" w:cs="Times New Roman"/>
          <w:b/>
          <w:bCs/>
          <w:sz w:val="28"/>
          <w:szCs w:val="28"/>
        </w:rPr>
        <w:t>СМОЛЕНСКОГО РАЙОНА СМОЛЕНСКОЙ ОБЛАСТИ</w:t>
      </w:r>
    </w:p>
    <w:p w:rsidR="00306355" w:rsidRDefault="00306355" w:rsidP="0030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3EA5" w:rsidRPr="00306355" w:rsidRDefault="00A53EA5" w:rsidP="0030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6355" w:rsidRDefault="00306355" w:rsidP="0030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306355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063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7C73F4" w:rsidRPr="00306355" w:rsidRDefault="007C73F4" w:rsidP="0030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3EA5" w:rsidRDefault="00A53EA5" w:rsidP="00F80A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3CA6" w:rsidRPr="0002789F" w:rsidRDefault="003E79DB" w:rsidP="00F80A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</w:t>
      </w:r>
      <w:r w:rsidR="004F3BBA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F3BBA">
        <w:rPr>
          <w:rFonts w:ascii="Times New Roman" w:hAnsi="Times New Roman" w:cs="Times New Roman"/>
          <w:b/>
          <w:sz w:val="28"/>
          <w:szCs w:val="28"/>
        </w:rPr>
        <w:t>октября</w:t>
      </w:r>
      <w:r w:rsidR="00281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CA6" w:rsidRPr="00053CA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924ED">
        <w:rPr>
          <w:rFonts w:ascii="Times New Roman" w:hAnsi="Times New Roman" w:cs="Times New Roman"/>
          <w:b/>
          <w:sz w:val="28"/>
          <w:szCs w:val="28"/>
        </w:rPr>
        <w:t>9</w:t>
      </w:r>
      <w:r w:rsidR="00053CA6" w:rsidRPr="00053CA6">
        <w:rPr>
          <w:rFonts w:ascii="Times New Roman" w:hAnsi="Times New Roman" w:cs="Times New Roman"/>
          <w:b/>
          <w:sz w:val="28"/>
          <w:szCs w:val="28"/>
        </w:rPr>
        <w:t>г</w:t>
      </w:r>
      <w:r w:rsidR="00053CA6" w:rsidRPr="0002789F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</w:t>
      </w:r>
      <w:r w:rsidRPr="0002789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F3BB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02789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FD31A6" w:rsidRPr="0002789F">
        <w:rPr>
          <w:rFonts w:ascii="Times New Roman" w:hAnsi="Times New Roman" w:cs="Times New Roman"/>
          <w:b/>
          <w:sz w:val="28"/>
          <w:szCs w:val="28"/>
        </w:rPr>
        <w:t>№</w:t>
      </w:r>
      <w:r w:rsidR="00FE6B64">
        <w:rPr>
          <w:rFonts w:ascii="Times New Roman" w:hAnsi="Times New Roman" w:cs="Times New Roman"/>
          <w:b/>
          <w:sz w:val="28"/>
          <w:szCs w:val="28"/>
        </w:rPr>
        <w:t>62</w:t>
      </w:r>
    </w:p>
    <w:p w:rsidR="007C73F4" w:rsidRDefault="007C73F4" w:rsidP="00F80A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2E4B" w:rsidRDefault="007C73F4" w:rsidP="00082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82E4B">
        <w:rPr>
          <w:rFonts w:ascii="Times New Roman" w:hAnsi="Times New Roman" w:cs="Times New Roman"/>
          <w:sz w:val="28"/>
          <w:szCs w:val="28"/>
        </w:rPr>
        <w:t>передаче</w:t>
      </w:r>
      <w:r w:rsidR="004F3BBA">
        <w:rPr>
          <w:rFonts w:ascii="Times New Roman" w:hAnsi="Times New Roman" w:cs="Times New Roman"/>
          <w:sz w:val="28"/>
          <w:szCs w:val="28"/>
        </w:rPr>
        <w:t xml:space="preserve"> </w:t>
      </w:r>
      <w:r w:rsidR="00082E4B">
        <w:rPr>
          <w:rFonts w:ascii="Times New Roman" w:hAnsi="Times New Roman" w:cs="Times New Roman"/>
          <w:sz w:val="28"/>
          <w:szCs w:val="28"/>
        </w:rPr>
        <w:t>в пользование</w:t>
      </w:r>
    </w:p>
    <w:p w:rsidR="00082E4B" w:rsidRDefault="004F3BBA" w:rsidP="00082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«Печерские коммунальные системы»</w:t>
      </w:r>
      <w:r w:rsidR="00082E4B" w:rsidRPr="00082E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518" w:rsidRDefault="00082E4B" w:rsidP="00082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7C73F4" w:rsidRDefault="007C73F4" w:rsidP="000555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BBA" w:rsidRDefault="004F3BBA" w:rsidP="000555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EA5" w:rsidRDefault="005C4BB1" w:rsidP="0005551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BB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Уставом Печерского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Смоленского района Смоленской области</w:t>
      </w:r>
    </w:p>
    <w:p w:rsidR="004F3BBA" w:rsidRDefault="004F3BBA" w:rsidP="0005551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6002" w:rsidRDefault="00FE6002" w:rsidP="0005551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B9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ПЕЧЕРСКОГО СЕЛЬСКОГО ПОСЕЛЕНИЯ СМОЛЕНСКОГО РАЙОНА СМОЛЕНСКОЙ ОБЛАСТИ ПОСТАНОВЛЯЕТ:</w:t>
      </w:r>
    </w:p>
    <w:p w:rsidR="004F3BBA" w:rsidRPr="00432B9E" w:rsidRDefault="004F3BBA" w:rsidP="0005551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6B64" w:rsidRDefault="00082E4B" w:rsidP="000555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Передать в пользование муниципального унитарного предприятия </w:t>
      </w:r>
      <w:r w:rsidR="005C4BB1">
        <w:rPr>
          <w:rFonts w:ascii="Times New Roman" w:eastAsia="Times New Roman" w:hAnsi="Times New Roman" w:cs="Times New Roman"/>
          <w:sz w:val="28"/>
          <w:szCs w:val="28"/>
        </w:rPr>
        <w:t>«Печерские коммунальные системы» муниципальное имущество</w:t>
      </w:r>
      <w:r w:rsidR="00FE6B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E6B64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="005C4B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6B64" w:rsidRDefault="00432B9E" w:rsidP="000555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</w:t>
      </w:r>
      <w:r w:rsidR="007A2752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остановление на сайте Администрации Печерского сельского поселения Смоленского района Смоленской области</w:t>
      </w:r>
    </w:p>
    <w:p w:rsidR="00553DCA" w:rsidRPr="00055518" w:rsidRDefault="00553DCA" w:rsidP="000555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данного постановления оставляю за собой.</w:t>
      </w:r>
    </w:p>
    <w:p w:rsidR="00055518" w:rsidRDefault="00055518" w:rsidP="0005551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3BBA" w:rsidRPr="00055518" w:rsidRDefault="004F3BBA" w:rsidP="0005551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5518" w:rsidRPr="00055518" w:rsidRDefault="00055518" w:rsidP="00C74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518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55518" w:rsidRPr="00055518" w:rsidRDefault="00055518" w:rsidP="00C74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518">
        <w:rPr>
          <w:rFonts w:ascii="Times New Roman" w:eastAsia="Times New Roman" w:hAnsi="Times New Roman" w:cs="Times New Roman"/>
          <w:sz w:val="28"/>
          <w:szCs w:val="28"/>
        </w:rPr>
        <w:t xml:space="preserve">Печерского сельского поселения </w:t>
      </w:r>
    </w:p>
    <w:p w:rsidR="004F3BBA" w:rsidRDefault="00055518" w:rsidP="00C74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518">
        <w:rPr>
          <w:rFonts w:ascii="Times New Roman" w:eastAsia="Times New Roman" w:hAnsi="Times New Roman" w:cs="Times New Roman"/>
          <w:sz w:val="28"/>
          <w:szCs w:val="28"/>
        </w:rPr>
        <w:t xml:space="preserve">Смоленского района Смоленской области     </w:t>
      </w:r>
      <w:r w:rsidR="00C74C13">
        <w:rPr>
          <w:rFonts w:ascii="Times New Roman" w:eastAsia="Times New Roman" w:hAnsi="Times New Roman" w:cs="Times New Roman"/>
          <w:sz w:val="28"/>
          <w:szCs w:val="28"/>
        </w:rPr>
        <w:t xml:space="preserve">                    Ю.Н. Янченко</w:t>
      </w:r>
    </w:p>
    <w:p w:rsidR="004F3BBA" w:rsidRDefault="004F3BBA" w:rsidP="00C74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6700" w:rsidRPr="00CC54EB" w:rsidRDefault="007A2752" w:rsidP="00826AE0">
      <w:pPr>
        <w:pStyle w:val="a5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7A2752" w:rsidRDefault="007A2752" w:rsidP="004F3B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82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82E4B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Печерского </w:t>
      </w:r>
    </w:p>
    <w:p w:rsidR="007A2752" w:rsidRDefault="007A2752" w:rsidP="004F3B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Смоленского района </w:t>
      </w:r>
    </w:p>
    <w:p w:rsidR="00082E4B" w:rsidRDefault="007A2752" w:rsidP="004F3B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082E4B">
        <w:rPr>
          <w:rFonts w:ascii="Times New Roman" w:hAnsi="Times New Roman" w:cs="Times New Roman"/>
          <w:sz w:val="28"/>
          <w:szCs w:val="28"/>
        </w:rPr>
        <w:t>от 02.1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082E4B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>г №62</w:t>
      </w:r>
    </w:p>
    <w:p w:rsidR="00553DCA" w:rsidRDefault="00553DCA" w:rsidP="00553D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3DCA" w:rsidRDefault="00553DCA" w:rsidP="00553D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6700" w:rsidRDefault="00553DCA" w:rsidP="00553DC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4F3BBA" w:rsidRDefault="000A49AD" w:rsidP="007A2752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F3BBA">
        <w:rPr>
          <w:rFonts w:ascii="Times New Roman" w:hAnsi="Times New Roman"/>
          <w:b/>
          <w:sz w:val="28"/>
          <w:szCs w:val="28"/>
        </w:rPr>
        <w:t>о</w:t>
      </w:r>
      <w:r w:rsidR="00553DCA" w:rsidRPr="004F3BBA">
        <w:rPr>
          <w:rFonts w:ascii="Times New Roman" w:hAnsi="Times New Roman"/>
          <w:b/>
          <w:sz w:val="28"/>
          <w:szCs w:val="28"/>
        </w:rPr>
        <w:t xml:space="preserve">бъектов, </w:t>
      </w:r>
      <w:r w:rsidR="004F3BBA" w:rsidRPr="004F3BBA">
        <w:rPr>
          <w:rFonts w:ascii="Times New Roman" w:hAnsi="Times New Roman"/>
          <w:b/>
          <w:sz w:val="28"/>
          <w:szCs w:val="28"/>
        </w:rPr>
        <w:t xml:space="preserve">переданных в </w:t>
      </w:r>
      <w:r w:rsidR="007A2752">
        <w:rPr>
          <w:rFonts w:ascii="Times New Roman" w:hAnsi="Times New Roman"/>
          <w:b/>
          <w:sz w:val="28"/>
          <w:szCs w:val="28"/>
        </w:rPr>
        <w:t xml:space="preserve">пользование </w:t>
      </w:r>
    </w:p>
    <w:p w:rsidR="00553DCA" w:rsidRDefault="004F3BBA" w:rsidP="004F3BB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F3BBA">
        <w:rPr>
          <w:rFonts w:ascii="Times New Roman" w:hAnsi="Times New Roman"/>
          <w:b/>
          <w:sz w:val="28"/>
          <w:szCs w:val="28"/>
        </w:rPr>
        <w:t>МУП «Печерские коммунальные системы»</w:t>
      </w:r>
    </w:p>
    <w:p w:rsidR="00CC54EB" w:rsidRPr="004F3BBA" w:rsidRDefault="00CC54EB" w:rsidP="004F3BB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10" w:type="dxa"/>
        <w:tblInd w:w="-318" w:type="dxa"/>
        <w:tblLayout w:type="fixed"/>
        <w:tblLook w:val="04A0"/>
      </w:tblPr>
      <w:tblGrid>
        <w:gridCol w:w="710"/>
        <w:gridCol w:w="1701"/>
        <w:gridCol w:w="4680"/>
        <w:gridCol w:w="1418"/>
        <w:gridCol w:w="1701"/>
      </w:tblGrid>
      <w:tr w:rsidR="009C6A0F" w:rsidRPr="007A2752" w:rsidTr="007A2752">
        <w:trPr>
          <w:trHeight w:val="5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0F" w:rsidRPr="007A2752" w:rsidRDefault="009C6A0F" w:rsidP="009C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7A2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A2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A2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0F" w:rsidRPr="007A2752" w:rsidRDefault="009C6A0F" w:rsidP="009C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Инвентарный номер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0F" w:rsidRDefault="009C6A0F" w:rsidP="009C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  <w:p w:rsidR="006853F8" w:rsidRPr="007A2752" w:rsidRDefault="006853F8" w:rsidP="009C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0F" w:rsidRPr="007A2752" w:rsidRDefault="009C6A0F" w:rsidP="009C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Балансовая стоимость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A0F" w:rsidRPr="007A2752" w:rsidRDefault="009C6A0F" w:rsidP="009C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ввода в эксплуатацию</w:t>
            </w:r>
          </w:p>
        </w:tc>
      </w:tr>
      <w:tr w:rsidR="00F06FF2" w:rsidRPr="007A2752" w:rsidTr="007A2752">
        <w:trPr>
          <w:trHeight w:val="2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F2" w:rsidRPr="007A2752" w:rsidRDefault="00F06FF2" w:rsidP="009C6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F2" w:rsidRPr="007A2752" w:rsidRDefault="004F3BBA" w:rsidP="009C6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110104033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F2" w:rsidRPr="007A2752" w:rsidRDefault="004F3BBA" w:rsidP="009C6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Отбойный молоток  ТЕ-1000-AVR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F2" w:rsidRPr="007A2752" w:rsidRDefault="000650D7" w:rsidP="007A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47393,52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F2" w:rsidRPr="007A2752" w:rsidRDefault="00F06FF2" w:rsidP="007A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</w:t>
            </w:r>
            <w:r w:rsidR="000650D7" w:rsidRPr="007A2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A2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650D7" w:rsidRPr="007A2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F06FF2" w:rsidRPr="007A2752" w:rsidTr="007A2752">
        <w:trPr>
          <w:trHeight w:val="2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F2" w:rsidRPr="007A2752" w:rsidRDefault="00F06FF2" w:rsidP="009C6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F2" w:rsidRPr="007A2752" w:rsidRDefault="000650D7" w:rsidP="009C6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0011880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F2" w:rsidRPr="007A2752" w:rsidRDefault="000650D7" w:rsidP="009C6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Системный блок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F2" w:rsidRPr="007A2752" w:rsidRDefault="00A12B28" w:rsidP="007A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F2" w:rsidRPr="007A2752" w:rsidRDefault="00A12B28" w:rsidP="007A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15.07.2019</w:t>
            </w:r>
          </w:p>
        </w:tc>
      </w:tr>
      <w:tr w:rsidR="00F06FF2" w:rsidRPr="007A2752" w:rsidTr="007A2752">
        <w:trPr>
          <w:trHeight w:val="2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F2" w:rsidRPr="007A2752" w:rsidRDefault="00F06FF2" w:rsidP="009C6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F2" w:rsidRPr="007A2752" w:rsidRDefault="00A12B28" w:rsidP="009C6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1950120183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F2" w:rsidRPr="007A2752" w:rsidRDefault="00A12B28" w:rsidP="009C6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 для натяжения и резки ленты ИН-20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F2" w:rsidRPr="007A2752" w:rsidRDefault="00B43F28" w:rsidP="007A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F2" w:rsidRPr="007A2752" w:rsidRDefault="00CC54EB" w:rsidP="007A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29.04.2018</w:t>
            </w:r>
          </w:p>
        </w:tc>
      </w:tr>
    </w:tbl>
    <w:p w:rsidR="004F602C" w:rsidRPr="00B43F28" w:rsidRDefault="004F602C" w:rsidP="00D86700">
      <w:pPr>
        <w:pStyle w:val="a5"/>
        <w:jc w:val="both"/>
        <w:rPr>
          <w:szCs w:val="28"/>
        </w:rPr>
      </w:pPr>
    </w:p>
    <w:p w:rsidR="004F602C" w:rsidRDefault="004F602C" w:rsidP="00D86700">
      <w:pPr>
        <w:pStyle w:val="a5"/>
        <w:jc w:val="both"/>
        <w:rPr>
          <w:szCs w:val="28"/>
        </w:rPr>
      </w:pPr>
    </w:p>
    <w:sectPr w:rsidR="004F602C" w:rsidSect="00FE600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971DD"/>
    <w:multiLevelType w:val="hybridMultilevel"/>
    <w:tmpl w:val="D1EAA4B4"/>
    <w:lvl w:ilvl="0" w:tplc="744C1250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53CA6"/>
    <w:rsid w:val="0002789F"/>
    <w:rsid w:val="00053CA6"/>
    <w:rsid w:val="00055518"/>
    <w:rsid w:val="000650D7"/>
    <w:rsid w:val="00081A30"/>
    <w:rsid w:val="00082B81"/>
    <w:rsid w:val="00082E4B"/>
    <w:rsid w:val="000924ED"/>
    <w:rsid w:val="000A49AD"/>
    <w:rsid w:val="000F3849"/>
    <w:rsid w:val="001124FD"/>
    <w:rsid w:val="0017098E"/>
    <w:rsid w:val="001F2F7B"/>
    <w:rsid w:val="00236715"/>
    <w:rsid w:val="002819D2"/>
    <w:rsid w:val="002C1806"/>
    <w:rsid w:val="002E64A2"/>
    <w:rsid w:val="00306355"/>
    <w:rsid w:val="00363FE2"/>
    <w:rsid w:val="00375C9E"/>
    <w:rsid w:val="003D7B74"/>
    <w:rsid w:val="003E79DB"/>
    <w:rsid w:val="004159B3"/>
    <w:rsid w:val="00427A7D"/>
    <w:rsid w:val="00432B9E"/>
    <w:rsid w:val="004434AD"/>
    <w:rsid w:val="00475716"/>
    <w:rsid w:val="004B3C55"/>
    <w:rsid w:val="004F0F20"/>
    <w:rsid w:val="004F3BBA"/>
    <w:rsid w:val="004F602C"/>
    <w:rsid w:val="0053545F"/>
    <w:rsid w:val="00553DCA"/>
    <w:rsid w:val="00560000"/>
    <w:rsid w:val="00561203"/>
    <w:rsid w:val="00566684"/>
    <w:rsid w:val="00571F4F"/>
    <w:rsid w:val="005A0B54"/>
    <w:rsid w:val="005B7F78"/>
    <w:rsid w:val="005C4BB1"/>
    <w:rsid w:val="005F5791"/>
    <w:rsid w:val="006026CA"/>
    <w:rsid w:val="00630F9D"/>
    <w:rsid w:val="00651661"/>
    <w:rsid w:val="00655D6B"/>
    <w:rsid w:val="0066536B"/>
    <w:rsid w:val="006853F8"/>
    <w:rsid w:val="00691F41"/>
    <w:rsid w:val="00697210"/>
    <w:rsid w:val="006C297E"/>
    <w:rsid w:val="007915C2"/>
    <w:rsid w:val="007A2752"/>
    <w:rsid w:val="007A42DB"/>
    <w:rsid w:val="007B7019"/>
    <w:rsid w:val="007C73F4"/>
    <w:rsid w:val="007F3FA8"/>
    <w:rsid w:val="00823284"/>
    <w:rsid w:val="00823AF3"/>
    <w:rsid w:val="00826AE0"/>
    <w:rsid w:val="00892DF0"/>
    <w:rsid w:val="008B2995"/>
    <w:rsid w:val="009450F2"/>
    <w:rsid w:val="0098405C"/>
    <w:rsid w:val="009C6A0F"/>
    <w:rsid w:val="009D1E41"/>
    <w:rsid w:val="009F4728"/>
    <w:rsid w:val="00A12B28"/>
    <w:rsid w:val="00A371E2"/>
    <w:rsid w:val="00A53EA5"/>
    <w:rsid w:val="00A5672F"/>
    <w:rsid w:val="00A97DE2"/>
    <w:rsid w:val="00AA08DD"/>
    <w:rsid w:val="00AD68CD"/>
    <w:rsid w:val="00AD7E1F"/>
    <w:rsid w:val="00B43F28"/>
    <w:rsid w:val="00BA4A18"/>
    <w:rsid w:val="00BB552C"/>
    <w:rsid w:val="00BC30A7"/>
    <w:rsid w:val="00C33CE4"/>
    <w:rsid w:val="00C528D2"/>
    <w:rsid w:val="00C74C13"/>
    <w:rsid w:val="00CC54EB"/>
    <w:rsid w:val="00D418B2"/>
    <w:rsid w:val="00D5330B"/>
    <w:rsid w:val="00D86700"/>
    <w:rsid w:val="00DC00E7"/>
    <w:rsid w:val="00DF426D"/>
    <w:rsid w:val="00E029CF"/>
    <w:rsid w:val="00E66F50"/>
    <w:rsid w:val="00EA03F1"/>
    <w:rsid w:val="00F06FF2"/>
    <w:rsid w:val="00F80A58"/>
    <w:rsid w:val="00FD31A6"/>
    <w:rsid w:val="00FE6002"/>
    <w:rsid w:val="00FE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355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D867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D8670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D8670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Cell">
    <w:name w:val="ConsPlusCell"/>
    <w:rsid w:val="00D867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75A01-A6BE-4185-A2FD-E9FC3A7AA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Pechersk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cp:lastPrinted>2019-10-08T09:37:00Z</cp:lastPrinted>
  <dcterms:created xsi:type="dcterms:W3CDTF">2019-11-14T11:57:00Z</dcterms:created>
  <dcterms:modified xsi:type="dcterms:W3CDTF">2019-11-14T11:57:00Z</dcterms:modified>
</cp:coreProperties>
</file>