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D7E" w:rsidRDefault="00CE4D7E" w:rsidP="0063037A">
      <w:pPr>
        <w:pStyle w:val="a3"/>
        <w:spacing w:before="0" w:beforeAutospacing="0" w:after="0" w:afterAutospacing="0"/>
        <w:ind w:left="720"/>
        <w:jc w:val="center"/>
        <w:rPr>
          <w:rStyle w:val="a4"/>
          <w:color w:val="333333"/>
          <w:sz w:val="28"/>
          <w:szCs w:val="28"/>
        </w:rPr>
      </w:pPr>
      <w:r w:rsidRPr="00CE4D7E">
        <w:rPr>
          <w:rStyle w:val="a4"/>
          <w:noProof/>
          <w:color w:val="333333"/>
          <w:sz w:val="28"/>
          <w:szCs w:val="28"/>
        </w:rPr>
        <w:drawing>
          <wp:inline distT="0" distB="0" distL="0" distR="0">
            <wp:extent cx="609600" cy="619125"/>
            <wp:effectExtent l="19050" t="0" r="0" b="0"/>
            <wp:docPr id="1" name="Рисунок 1" descr="gerb_BW"/>
            <wp:cNvGraphicFramePr/>
            <a:graphic xmlns:a="http://schemas.openxmlformats.org/drawingml/2006/main">
              <a:graphicData uri="http://schemas.openxmlformats.org/drawingml/2006/picture">
                <pic:pic xmlns:pic="http://schemas.openxmlformats.org/drawingml/2006/picture">
                  <pic:nvPicPr>
                    <pic:cNvPr id="0" name="Picture 2" descr="gerb_BW"/>
                    <pic:cNvPicPr>
                      <a:picLocks noChangeAspect="1" noChangeArrowheads="1"/>
                    </pic:cNvPicPr>
                  </pic:nvPicPr>
                  <pic:blipFill>
                    <a:blip r:embed="rId4" cstate="print"/>
                    <a:srcRect/>
                    <a:stretch>
                      <a:fillRect/>
                    </a:stretch>
                  </pic:blipFill>
                  <pic:spPr bwMode="auto">
                    <a:xfrm>
                      <a:off x="0" y="0"/>
                      <a:ext cx="609600" cy="619125"/>
                    </a:xfrm>
                    <a:prstGeom prst="rect">
                      <a:avLst/>
                    </a:prstGeom>
                    <a:noFill/>
                  </pic:spPr>
                </pic:pic>
              </a:graphicData>
            </a:graphic>
          </wp:inline>
        </w:drawing>
      </w:r>
    </w:p>
    <w:p w:rsidR="00CE4D7E" w:rsidRDefault="00CE4D7E" w:rsidP="0063037A">
      <w:pPr>
        <w:pStyle w:val="a3"/>
        <w:spacing w:before="0" w:beforeAutospacing="0" w:after="0" w:afterAutospacing="0"/>
        <w:ind w:left="720"/>
        <w:jc w:val="center"/>
        <w:rPr>
          <w:rStyle w:val="a4"/>
          <w:color w:val="333333"/>
          <w:sz w:val="28"/>
          <w:szCs w:val="28"/>
        </w:rPr>
      </w:pPr>
    </w:p>
    <w:p w:rsidR="0063037A" w:rsidRPr="00A05BC4" w:rsidRDefault="0063037A" w:rsidP="0063037A">
      <w:pPr>
        <w:pStyle w:val="a3"/>
        <w:spacing w:before="0" w:beforeAutospacing="0" w:after="0" w:afterAutospacing="0"/>
        <w:ind w:left="720"/>
        <w:jc w:val="center"/>
        <w:rPr>
          <w:color w:val="333333"/>
          <w:sz w:val="28"/>
          <w:szCs w:val="28"/>
        </w:rPr>
      </w:pPr>
      <w:r w:rsidRPr="00A05BC4">
        <w:rPr>
          <w:rStyle w:val="a4"/>
          <w:color w:val="333333"/>
          <w:sz w:val="28"/>
          <w:szCs w:val="28"/>
        </w:rPr>
        <w:t xml:space="preserve">АДМИНИСТРАЦИЯ </w:t>
      </w:r>
      <w:r w:rsidR="00A05BC4">
        <w:rPr>
          <w:rStyle w:val="a4"/>
          <w:color w:val="333333"/>
          <w:sz w:val="28"/>
          <w:szCs w:val="28"/>
        </w:rPr>
        <w:t>ПЕЧЕРСКОГО СЕЛЬСКОГО ПОСЕЛЕНИЯ</w:t>
      </w:r>
    </w:p>
    <w:p w:rsidR="0063037A" w:rsidRPr="00A05BC4" w:rsidRDefault="00A05BC4" w:rsidP="0063037A">
      <w:pPr>
        <w:pStyle w:val="a3"/>
        <w:spacing w:before="0" w:beforeAutospacing="0" w:after="0" w:afterAutospacing="0"/>
        <w:ind w:left="720"/>
        <w:jc w:val="center"/>
        <w:rPr>
          <w:color w:val="333333"/>
          <w:sz w:val="28"/>
          <w:szCs w:val="28"/>
        </w:rPr>
      </w:pPr>
      <w:r>
        <w:rPr>
          <w:rStyle w:val="a4"/>
          <w:color w:val="333333"/>
          <w:sz w:val="28"/>
          <w:szCs w:val="28"/>
        </w:rPr>
        <w:t> СМОЛЕНСКОГО РАЙОНА</w:t>
      </w:r>
      <w:r w:rsidR="0063037A" w:rsidRPr="00A05BC4">
        <w:rPr>
          <w:rStyle w:val="a4"/>
          <w:color w:val="333333"/>
          <w:sz w:val="28"/>
          <w:szCs w:val="28"/>
        </w:rPr>
        <w:t xml:space="preserve"> СМОЛЕНСКОЙ ОБЛАСТИ</w:t>
      </w:r>
    </w:p>
    <w:p w:rsidR="0063037A" w:rsidRPr="00A05BC4" w:rsidRDefault="0063037A" w:rsidP="0063037A">
      <w:pPr>
        <w:pStyle w:val="a3"/>
        <w:spacing w:before="0" w:beforeAutospacing="0" w:after="0" w:afterAutospacing="0"/>
        <w:ind w:left="720"/>
        <w:jc w:val="center"/>
        <w:rPr>
          <w:color w:val="333333"/>
          <w:sz w:val="28"/>
          <w:szCs w:val="28"/>
        </w:rPr>
      </w:pPr>
      <w:r w:rsidRPr="00A05BC4">
        <w:rPr>
          <w:color w:val="333333"/>
          <w:sz w:val="28"/>
          <w:szCs w:val="28"/>
        </w:rPr>
        <w:t> </w:t>
      </w:r>
    </w:p>
    <w:p w:rsidR="0063037A" w:rsidRPr="00A05BC4" w:rsidRDefault="0063037A" w:rsidP="0063037A">
      <w:pPr>
        <w:pStyle w:val="a3"/>
        <w:spacing w:before="0" w:beforeAutospacing="0" w:after="0" w:afterAutospacing="0"/>
        <w:ind w:left="720"/>
        <w:jc w:val="center"/>
        <w:rPr>
          <w:color w:val="333333"/>
          <w:sz w:val="28"/>
          <w:szCs w:val="28"/>
        </w:rPr>
      </w:pPr>
      <w:proofErr w:type="gramStart"/>
      <w:r w:rsidRPr="00A05BC4">
        <w:rPr>
          <w:rStyle w:val="a4"/>
          <w:color w:val="333333"/>
          <w:sz w:val="28"/>
          <w:szCs w:val="28"/>
        </w:rPr>
        <w:t>П</w:t>
      </w:r>
      <w:proofErr w:type="gramEnd"/>
      <w:r w:rsidRPr="00A05BC4">
        <w:rPr>
          <w:rStyle w:val="a4"/>
          <w:color w:val="333333"/>
          <w:sz w:val="28"/>
          <w:szCs w:val="28"/>
        </w:rPr>
        <w:t xml:space="preserve"> О С Т А Н О В Л Е Н И Е</w:t>
      </w:r>
    </w:p>
    <w:p w:rsidR="0063037A" w:rsidRPr="00A05BC4" w:rsidRDefault="0063037A" w:rsidP="0063037A">
      <w:pPr>
        <w:pStyle w:val="a3"/>
        <w:spacing w:before="0" w:beforeAutospacing="0" w:after="0" w:afterAutospacing="0"/>
        <w:ind w:left="720"/>
        <w:jc w:val="center"/>
        <w:rPr>
          <w:color w:val="333333"/>
          <w:sz w:val="28"/>
          <w:szCs w:val="28"/>
        </w:rPr>
      </w:pPr>
      <w:r w:rsidRPr="00A05BC4">
        <w:rPr>
          <w:color w:val="333333"/>
          <w:sz w:val="28"/>
          <w:szCs w:val="28"/>
        </w:rPr>
        <w:t> </w:t>
      </w:r>
    </w:p>
    <w:p w:rsidR="0063037A" w:rsidRPr="00A05BC4" w:rsidRDefault="0063037A" w:rsidP="0063037A">
      <w:pPr>
        <w:pStyle w:val="a3"/>
        <w:spacing w:before="0" w:beforeAutospacing="0" w:after="0" w:afterAutospacing="0"/>
        <w:ind w:left="720"/>
        <w:jc w:val="center"/>
        <w:rPr>
          <w:color w:val="333333"/>
          <w:sz w:val="28"/>
          <w:szCs w:val="28"/>
        </w:rPr>
      </w:pPr>
      <w:r w:rsidRPr="00A05BC4">
        <w:rPr>
          <w:color w:val="333333"/>
          <w:sz w:val="28"/>
          <w:szCs w:val="28"/>
        </w:rPr>
        <w:t> </w:t>
      </w:r>
    </w:p>
    <w:p w:rsidR="0063037A" w:rsidRPr="00A05BC4" w:rsidRDefault="0063037A" w:rsidP="0012489F">
      <w:pPr>
        <w:pStyle w:val="a3"/>
        <w:spacing w:before="0" w:beforeAutospacing="0" w:after="0" w:afterAutospacing="0"/>
        <w:ind w:left="720"/>
        <w:rPr>
          <w:color w:val="333333"/>
          <w:sz w:val="28"/>
          <w:szCs w:val="28"/>
        </w:rPr>
      </w:pPr>
      <w:r w:rsidRPr="00A05BC4">
        <w:rPr>
          <w:color w:val="333333"/>
          <w:sz w:val="28"/>
          <w:szCs w:val="28"/>
        </w:rPr>
        <w:t xml:space="preserve">от </w:t>
      </w:r>
      <w:r w:rsidR="0012489F">
        <w:rPr>
          <w:color w:val="333333"/>
          <w:sz w:val="28"/>
          <w:szCs w:val="28"/>
        </w:rPr>
        <w:t xml:space="preserve">10 ноября 2017г.                                               </w:t>
      </w:r>
      <w:r w:rsidR="00FA436F">
        <w:rPr>
          <w:color w:val="333333"/>
          <w:sz w:val="28"/>
          <w:szCs w:val="28"/>
        </w:rPr>
        <w:t xml:space="preserve">                          №  170</w:t>
      </w:r>
    </w:p>
    <w:p w:rsidR="0012489F" w:rsidRDefault="0012489F" w:rsidP="0063037A">
      <w:pPr>
        <w:pStyle w:val="a3"/>
        <w:spacing w:before="0" w:beforeAutospacing="0" w:after="0" w:afterAutospacing="0"/>
        <w:ind w:left="720"/>
        <w:rPr>
          <w:color w:val="333333"/>
          <w:sz w:val="28"/>
          <w:szCs w:val="28"/>
        </w:rPr>
      </w:pPr>
    </w:p>
    <w:p w:rsidR="0063037A" w:rsidRPr="00A05BC4" w:rsidRDefault="0063037A" w:rsidP="0063037A">
      <w:pPr>
        <w:pStyle w:val="a3"/>
        <w:spacing w:before="0" w:beforeAutospacing="0" w:after="0" w:afterAutospacing="0"/>
        <w:ind w:left="720"/>
        <w:rPr>
          <w:color w:val="333333"/>
          <w:sz w:val="28"/>
          <w:szCs w:val="28"/>
        </w:rPr>
      </w:pPr>
      <w:r w:rsidRPr="00A05BC4">
        <w:rPr>
          <w:color w:val="333333"/>
          <w:sz w:val="28"/>
          <w:szCs w:val="28"/>
        </w:rPr>
        <w:t>Об утверждении Положения о порядке</w:t>
      </w:r>
    </w:p>
    <w:p w:rsidR="0063037A" w:rsidRPr="00A05BC4" w:rsidRDefault="0063037A" w:rsidP="0063037A">
      <w:pPr>
        <w:pStyle w:val="a3"/>
        <w:spacing w:before="0" w:beforeAutospacing="0" w:after="0" w:afterAutospacing="0"/>
        <w:ind w:left="720"/>
        <w:rPr>
          <w:color w:val="333333"/>
          <w:sz w:val="28"/>
          <w:szCs w:val="28"/>
        </w:rPr>
      </w:pPr>
      <w:r w:rsidRPr="00A05BC4">
        <w:rPr>
          <w:color w:val="333333"/>
          <w:sz w:val="28"/>
          <w:szCs w:val="28"/>
        </w:rPr>
        <w:t xml:space="preserve">предоставления в аренду, </w:t>
      </w:r>
      <w:proofErr w:type="gramStart"/>
      <w:r w:rsidRPr="00A05BC4">
        <w:rPr>
          <w:color w:val="333333"/>
          <w:sz w:val="28"/>
          <w:szCs w:val="28"/>
        </w:rPr>
        <w:t>безвозмездное</w:t>
      </w:r>
      <w:proofErr w:type="gramEnd"/>
    </w:p>
    <w:p w:rsidR="0063037A" w:rsidRPr="00A05BC4" w:rsidRDefault="0063037A" w:rsidP="0063037A">
      <w:pPr>
        <w:pStyle w:val="a3"/>
        <w:spacing w:before="0" w:beforeAutospacing="0" w:after="0" w:afterAutospacing="0"/>
        <w:ind w:left="720"/>
        <w:rPr>
          <w:color w:val="333333"/>
          <w:sz w:val="28"/>
          <w:szCs w:val="28"/>
        </w:rPr>
      </w:pPr>
      <w:r w:rsidRPr="00A05BC4">
        <w:rPr>
          <w:color w:val="333333"/>
          <w:sz w:val="28"/>
          <w:szCs w:val="28"/>
        </w:rPr>
        <w:t>пользование имущества муниципального</w:t>
      </w:r>
    </w:p>
    <w:p w:rsidR="004D5DB9" w:rsidRDefault="0063037A" w:rsidP="0063037A">
      <w:pPr>
        <w:pStyle w:val="a3"/>
        <w:spacing w:before="0" w:beforeAutospacing="0" w:after="0" w:afterAutospacing="0"/>
        <w:ind w:left="720"/>
        <w:rPr>
          <w:color w:val="333333"/>
          <w:sz w:val="28"/>
          <w:szCs w:val="28"/>
        </w:rPr>
      </w:pPr>
      <w:r w:rsidRPr="00A05BC4">
        <w:rPr>
          <w:color w:val="333333"/>
          <w:sz w:val="28"/>
          <w:szCs w:val="28"/>
        </w:rPr>
        <w:t xml:space="preserve">образования </w:t>
      </w:r>
      <w:r w:rsidR="004D5DB9">
        <w:rPr>
          <w:color w:val="333333"/>
          <w:sz w:val="28"/>
          <w:szCs w:val="28"/>
        </w:rPr>
        <w:t>Печерского сельского поселения</w:t>
      </w:r>
    </w:p>
    <w:p w:rsidR="0063037A" w:rsidRPr="00A05BC4" w:rsidRDefault="00E13882" w:rsidP="0063037A">
      <w:pPr>
        <w:pStyle w:val="a3"/>
        <w:spacing w:before="0" w:beforeAutospacing="0" w:after="0" w:afterAutospacing="0"/>
        <w:ind w:left="720"/>
        <w:rPr>
          <w:color w:val="333333"/>
          <w:sz w:val="28"/>
          <w:szCs w:val="28"/>
        </w:rPr>
      </w:pPr>
      <w:r>
        <w:rPr>
          <w:color w:val="333333"/>
          <w:sz w:val="28"/>
          <w:szCs w:val="28"/>
        </w:rPr>
        <w:t>Смоленского района</w:t>
      </w:r>
    </w:p>
    <w:p w:rsidR="0063037A" w:rsidRPr="00A05BC4" w:rsidRDefault="0063037A" w:rsidP="0063037A">
      <w:pPr>
        <w:pStyle w:val="a3"/>
        <w:spacing w:before="0" w:beforeAutospacing="0" w:after="0" w:afterAutospacing="0"/>
        <w:ind w:left="720"/>
        <w:rPr>
          <w:color w:val="333333"/>
          <w:sz w:val="28"/>
          <w:szCs w:val="28"/>
        </w:rPr>
      </w:pPr>
      <w:r w:rsidRPr="00A05BC4">
        <w:rPr>
          <w:color w:val="333333"/>
          <w:sz w:val="28"/>
          <w:szCs w:val="28"/>
        </w:rPr>
        <w:t>Смоленской области</w:t>
      </w:r>
      <w:r w:rsidR="00041AE0">
        <w:rPr>
          <w:color w:val="333333"/>
          <w:sz w:val="28"/>
          <w:szCs w:val="28"/>
        </w:rPr>
        <w:t xml:space="preserve"> </w:t>
      </w:r>
    </w:p>
    <w:p w:rsidR="0063037A" w:rsidRPr="00A05BC4" w:rsidRDefault="0063037A" w:rsidP="0063037A">
      <w:pPr>
        <w:pStyle w:val="a3"/>
        <w:spacing w:before="0" w:beforeAutospacing="0" w:after="0" w:afterAutospacing="0"/>
        <w:ind w:left="720"/>
        <w:rPr>
          <w:color w:val="333333"/>
          <w:sz w:val="28"/>
          <w:szCs w:val="28"/>
        </w:rPr>
      </w:pPr>
      <w:r w:rsidRPr="00A05BC4">
        <w:rPr>
          <w:color w:val="333333"/>
          <w:sz w:val="28"/>
          <w:szCs w:val="28"/>
        </w:rPr>
        <w:t> </w:t>
      </w:r>
    </w:p>
    <w:p w:rsidR="0063037A" w:rsidRPr="00A05BC4" w:rsidRDefault="0063037A" w:rsidP="00010FED">
      <w:pPr>
        <w:pStyle w:val="a3"/>
        <w:spacing w:before="0" w:beforeAutospacing="0" w:after="0" w:afterAutospacing="0"/>
        <w:ind w:left="720"/>
        <w:jc w:val="both"/>
        <w:rPr>
          <w:color w:val="333333"/>
          <w:sz w:val="28"/>
          <w:szCs w:val="28"/>
        </w:rPr>
      </w:pPr>
      <w:r w:rsidRPr="00A05BC4">
        <w:rPr>
          <w:color w:val="333333"/>
          <w:sz w:val="28"/>
          <w:szCs w:val="28"/>
        </w:rPr>
        <w:t xml:space="preserve">          В целях реализации Положения о порядке управления и распоряжения муниципальной собственностью муниципального образования </w:t>
      </w:r>
      <w:r w:rsidR="00010FED">
        <w:rPr>
          <w:color w:val="333333"/>
          <w:sz w:val="28"/>
          <w:szCs w:val="28"/>
        </w:rPr>
        <w:t>Печерского сельского поселения Смоленского района</w:t>
      </w:r>
      <w:r w:rsidRPr="00A05BC4">
        <w:rPr>
          <w:color w:val="333333"/>
          <w:sz w:val="28"/>
          <w:szCs w:val="28"/>
        </w:rPr>
        <w:t xml:space="preserve"> Смоленс</w:t>
      </w:r>
      <w:r w:rsidR="001C48A6">
        <w:rPr>
          <w:color w:val="333333"/>
          <w:sz w:val="28"/>
          <w:szCs w:val="28"/>
        </w:rPr>
        <w:t xml:space="preserve">кой области, </w:t>
      </w:r>
      <w:r w:rsidRPr="00A05BC4">
        <w:rPr>
          <w:color w:val="333333"/>
          <w:sz w:val="28"/>
          <w:szCs w:val="28"/>
        </w:rPr>
        <w:t>повышения эффективности использования имущества, находящегося в муниципальной собственно</w:t>
      </w:r>
      <w:r w:rsidR="0087249B">
        <w:rPr>
          <w:color w:val="333333"/>
          <w:sz w:val="28"/>
          <w:szCs w:val="28"/>
        </w:rPr>
        <w:t>сти муниципального образования Печерского сельского поселения Смоленского района</w:t>
      </w:r>
      <w:r w:rsidRPr="00A05BC4">
        <w:rPr>
          <w:color w:val="333333"/>
          <w:sz w:val="28"/>
          <w:szCs w:val="28"/>
        </w:rPr>
        <w:t xml:space="preserve"> Смоленской области, и увеличения поступлений в бюджет</w:t>
      </w:r>
      <w:r w:rsidR="0087249B">
        <w:rPr>
          <w:color w:val="333333"/>
          <w:sz w:val="28"/>
          <w:szCs w:val="28"/>
        </w:rPr>
        <w:t xml:space="preserve"> поселения</w:t>
      </w:r>
      <w:r w:rsidRPr="00A05BC4">
        <w:rPr>
          <w:color w:val="333333"/>
          <w:sz w:val="28"/>
          <w:szCs w:val="28"/>
        </w:rPr>
        <w:t>,-</w:t>
      </w:r>
    </w:p>
    <w:p w:rsidR="0063037A" w:rsidRPr="00A05BC4" w:rsidRDefault="0063037A" w:rsidP="0063037A">
      <w:pPr>
        <w:pStyle w:val="a3"/>
        <w:spacing w:before="0" w:beforeAutospacing="0" w:after="0" w:afterAutospacing="0"/>
        <w:ind w:left="720"/>
        <w:rPr>
          <w:color w:val="333333"/>
          <w:sz w:val="28"/>
          <w:szCs w:val="28"/>
        </w:rPr>
      </w:pPr>
      <w:r w:rsidRPr="00A05BC4">
        <w:rPr>
          <w:color w:val="333333"/>
          <w:sz w:val="28"/>
          <w:szCs w:val="28"/>
        </w:rPr>
        <w:t> </w:t>
      </w:r>
    </w:p>
    <w:p w:rsidR="0063037A" w:rsidRPr="00A05BC4" w:rsidRDefault="0063037A" w:rsidP="0063037A">
      <w:pPr>
        <w:pStyle w:val="a3"/>
        <w:spacing w:before="0" w:beforeAutospacing="0" w:after="0" w:afterAutospacing="0"/>
        <w:ind w:left="720"/>
        <w:rPr>
          <w:color w:val="333333"/>
          <w:sz w:val="28"/>
          <w:szCs w:val="28"/>
        </w:rPr>
      </w:pPr>
      <w:r w:rsidRPr="00A05BC4">
        <w:rPr>
          <w:color w:val="333333"/>
          <w:sz w:val="28"/>
          <w:szCs w:val="28"/>
        </w:rPr>
        <w:t xml:space="preserve">АДМИНИСТРАЦИЯ </w:t>
      </w:r>
      <w:r w:rsidR="001163F3">
        <w:rPr>
          <w:color w:val="333333"/>
          <w:sz w:val="28"/>
          <w:szCs w:val="28"/>
        </w:rPr>
        <w:t>ПЕЧЕРСКОГО СЕЛЬСКОГО ПОСЕЛЕНИЯ  СМОЛЕНСКОГО РАЙОНА</w:t>
      </w:r>
      <w:r w:rsidRPr="00A05BC4">
        <w:rPr>
          <w:color w:val="333333"/>
          <w:sz w:val="28"/>
          <w:szCs w:val="28"/>
        </w:rPr>
        <w:t xml:space="preserve"> СМОЛЕНСКОЙ ОБЛАСТИ ПОСТАНОВЛЯЕТ:</w:t>
      </w:r>
    </w:p>
    <w:p w:rsidR="002F088F" w:rsidRDefault="0063037A" w:rsidP="0063037A">
      <w:pPr>
        <w:pStyle w:val="a3"/>
        <w:spacing w:before="0" w:beforeAutospacing="0" w:after="0" w:afterAutospacing="0"/>
        <w:ind w:left="720"/>
        <w:rPr>
          <w:color w:val="333333"/>
          <w:sz w:val="28"/>
          <w:szCs w:val="28"/>
        </w:rPr>
      </w:pPr>
      <w:r w:rsidRPr="00A05BC4">
        <w:rPr>
          <w:color w:val="333333"/>
          <w:sz w:val="28"/>
          <w:szCs w:val="28"/>
        </w:rPr>
        <w:t>         </w:t>
      </w:r>
    </w:p>
    <w:p w:rsidR="0063037A" w:rsidRPr="00A05BC4" w:rsidRDefault="002F088F" w:rsidP="0063037A">
      <w:pPr>
        <w:pStyle w:val="a3"/>
        <w:spacing w:before="0" w:beforeAutospacing="0" w:after="0" w:afterAutospacing="0"/>
        <w:ind w:left="720"/>
        <w:rPr>
          <w:color w:val="333333"/>
          <w:sz w:val="28"/>
          <w:szCs w:val="28"/>
        </w:rPr>
      </w:pPr>
      <w:r>
        <w:rPr>
          <w:color w:val="333333"/>
          <w:sz w:val="28"/>
          <w:szCs w:val="28"/>
        </w:rPr>
        <w:t xml:space="preserve">        </w:t>
      </w:r>
      <w:r w:rsidR="0063037A" w:rsidRPr="00A05BC4">
        <w:rPr>
          <w:color w:val="333333"/>
          <w:sz w:val="28"/>
          <w:szCs w:val="28"/>
        </w:rPr>
        <w:t xml:space="preserve"> 1. Утвердить прилагаемое Положение</w:t>
      </w:r>
      <w:r w:rsidR="003212AE">
        <w:rPr>
          <w:color w:val="333333"/>
          <w:sz w:val="28"/>
          <w:szCs w:val="28"/>
        </w:rPr>
        <w:t xml:space="preserve"> </w:t>
      </w:r>
      <w:r w:rsidR="0063037A" w:rsidRPr="00A05BC4">
        <w:rPr>
          <w:color w:val="333333"/>
          <w:sz w:val="28"/>
          <w:szCs w:val="28"/>
        </w:rPr>
        <w:t>о порядке предоставления в аренду,</w:t>
      </w:r>
      <w:r w:rsidR="003212AE">
        <w:rPr>
          <w:color w:val="333333"/>
          <w:sz w:val="28"/>
          <w:szCs w:val="28"/>
        </w:rPr>
        <w:t xml:space="preserve"> </w:t>
      </w:r>
      <w:r w:rsidR="0063037A" w:rsidRPr="00A05BC4">
        <w:rPr>
          <w:color w:val="333333"/>
          <w:sz w:val="28"/>
          <w:szCs w:val="28"/>
        </w:rPr>
        <w:t xml:space="preserve">безвозмездное пользование </w:t>
      </w:r>
      <w:proofErr w:type="gramStart"/>
      <w:r w:rsidR="0063037A" w:rsidRPr="00A05BC4">
        <w:rPr>
          <w:color w:val="333333"/>
          <w:sz w:val="28"/>
          <w:szCs w:val="28"/>
        </w:rPr>
        <w:t>имущества муниципального</w:t>
      </w:r>
      <w:r w:rsidR="003212AE">
        <w:rPr>
          <w:color w:val="333333"/>
          <w:sz w:val="28"/>
          <w:szCs w:val="28"/>
        </w:rPr>
        <w:t xml:space="preserve"> образования Печерского сельского поселения </w:t>
      </w:r>
      <w:r w:rsidR="0063037A" w:rsidRPr="00A05BC4">
        <w:rPr>
          <w:color w:val="333333"/>
          <w:sz w:val="28"/>
          <w:szCs w:val="28"/>
        </w:rPr>
        <w:t>Смо</w:t>
      </w:r>
      <w:r w:rsidR="003212AE">
        <w:rPr>
          <w:color w:val="333333"/>
          <w:sz w:val="28"/>
          <w:szCs w:val="28"/>
        </w:rPr>
        <w:t>ленского района</w:t>
      </w:r>
      <w:r w:rsidR="0063037A" w:rsidRPr="00A05BC4">
        <w:rPr>
          <w:color w:val="333333"/>
          <w:sz w:val="28"/>
          <w:szCs w:val="28"/>
        </w:rPr>
        <w:t xml:space="preserve"> Смоленской области</w:t>
      </w:r>
      <w:proofErr w:type="gramEnd"/>
      <w:r w:rsidR="0063037A" w:rsidRPr="00A05BC4">
        <w:rPr>
          <w:color w:val="333333"/>
          <w:sz w:val="28"/>
          <w:szCs w:val="28"/>
        </w:rPr>
        <w:t>.</w:t>
      </w:r>
    </w:p>
    <w:p w:rsidR="0063037A" w:rsidRPr="00A05BC4" w:rsidRDefault="0087249B" w:rsidP="0063037A">
      <w:pPr>
        <w:pStyle w:val="a3"/>
        <w:spacing w:before="0" w:beforeAutospacing="0" w:after="0" w:afterAutospacing="0"/>
        <w:ind w:left="720"/>
        <w:rPr>
          <w:color w:val="333333"/>
          <w:sz w:val="28"/>
          <w:szCs w:val="28"/>
        </w:rPr>
      </w:pPr>
      <w:r>
        <w:rPr>
          <w:color w:val="333333"/>
          <w:sz w:val="28"/>
          <w:szCs w:val="28"/>
        </w:rPr>
        <w:t>         2</w:t>
      </w:r>
      <w:r w:rsidR="0063037A" w:rsidRPr="00A05BC4">
        <w:rPr>
          <w:color w:val="333333"/>
          <w:sz w:val="28"/>
          <w:szCs w:val="28"/>
        </w:rPr>
        <w:t xml:space="preserve">. </w:t>
      </w:r>
      <w:proofErr w:type="gramStart"/>
      <w:r w:rsidR="0063037A" w:rsidRPr="00A05BC4">
        <w:rPr>
          <w:color w:val="333333"/>
          <w:sz w:val="28"/>
          <w:szCs w:val="28"/>
        </w:rPr>
        <w:t>Контроль за</w:t>
      </w:r>
      <w:proofErr w:type="gramEnd"/>
      <w:r w:rsidR="0063037A" w:rsidRPr="00A05BC4">
        <w:rPr>
          <w:color w:val="333333"/>
          <w:sz w:val="28"/>
          <w:szCs w:val="28"/>
        </w:rPr>
        <w:t xml:space="preserve"> исполнением настоящего постановления </w:t>
      </w:r>
      <w:r>
        <w:rPr>
          <w:color w:val="333333"/>
          <w:sz w:val="28"/>
          <w:szCs w:val="28"/>
        </w:rPr>
        <w:t>оставляю за собой.</w:t>
      </w:r>
    </w:p>
    <w:p w:rsidR="0063037A" w:rsidRPr="00A05BC4" w:rsidRDefault="0063037A" w:rsidP="0063037A">
      <w:pPr>
        <w:pStyle w:val="a3"/>
        <w:spacing w:before="0" w:beforeAutospacing="0" w:after="0" w:afterAutospacing="0"/>
        <w:ind w:left="720"/>
        <w:rPr>
          <w:color w:val="333333"/>
          <w:sz w:val="28"/>
          <w:szCs w:val="28"/>
        </w:rPr>
      </w:pPr>
      <w:r w:rsidRPr="00A05BC4">
        <w:rPr>
          <w:color w:val="333333"/>
          <w:sz w:val="28"/>
          <w:szCs w:val="28"/>
        </w:rPr>
        <w:t> </w:t>
      </w:r>
    </w:p>
    <w:p w:rsidR="0063037A" w:rsidRPr="00A05BC4" w:rsidRDefault="0063037A" w:rsidP="0063037A">
      <w:pPr>
        <w:pStyle w:val="a3"/>
        <w:spacing w:before="0" w:beforeAutospacing="0" w:after="0" w:afterAutospacing="0"/>
        <w:ind w:left="720"/>
        <w:rPr>
          <w:color w:val="333333"/>
          <w:sz w:val="28"/>
          <w:szCs w:val="28"/>
        </w:rPr>
      </w:pPr>
      <w:r w:rsidRPr="00A05BC4">
        <w:rPr>
          <w:color w:val="333333"/>
          <w:sz w:val="28"/>
          <w:szCs w:val="28"/>
        </w:rPr>
        <w:t> </w:t>
      </w:r>
    </w:p>
    <w:p w:rsidR="0063037A" w:rsidRPr="00A05BC4" w:rsidRDefault="0063037A" w:rsidP="0063037A">
      <w:pPr>
        <w:pStyle w:val="a3"/>
        <w:spacing w:before="0" w:beforeAutospacing="0" w:after="0" w:afterAutospacing="0"/>
        <w:ind w:left="720"/>
        <w:rPr>
          <w:color w:val="333333"/>
          <w:sz w:val="28"/>
          <w:szCs w:val="28"/>
        </w:rPr>
      </w:pPr>
      <w:r w:rsidRPr="00A05BC4">
        <w:rPr>
          <w:color w:val="333333"/>
          <w:sz w:val="28"/>
          <w:szCs w:val="28"/>
        </w:rPr>
        <w:t>Глава муниципального образования</w:t>
      </w:r>
    </w:p>
    <w:p w:rsidR="00D056F3" w:rsidRDefault="00D056F3" w:rsidP="0063037A">
      <w:pPr>
        <w:pStyle w:val="a3"/>
        <w:spacing w:before="0" w:beforeAutospacing="0" w:after="0" w:afterAutospacing="0"/>
        <w:ind w:left="720"/>
        <w:rPr>
          <w:color w:val="333333"/>
          <w:sz w:val="28"/>
          <w:szCs w:val="28"/>
        </w:rPr>
      </w:pPr>
      <w:r>
        <w:rPr>
          <w:color w:val="333333"/>
          <w:sz w:val="28"/>
          <w:szCs w:val="28"/>
        </w:rPr>
        <w:t>Печерского сельского поселения</w:t>
      </w:r>
    </w:p>
    <w:p w:rsidR="0063037A" w:rsidRPr="00A05BC4" w:rsidRDefault="00D056F3" w:rsidP="0063037A">
      <w:pPr>
        <w:pStyle w:val="a3"/>
        <w:spacing w:before="0" w:beforeAutospacing="0" w:after="0" w:afterAutospacing="0"/>
        <w:ind w:left="720"/>
        <w:rPr>
          <w:color w:val="333333"/>
          <w:sz w:val="28"/>
          <w:szCs w:val="28"/>
        </w:rPr>
      </w:pPr>
      <w:r>
        <w:rPr>
          <w:color w:val="333333"/>
          <w:sz w:val="28"/>
          <w:szCs w:val="28"/>
        </w:rPr>
        <w:t>Смоленского</w:t>
      </w:r>
      <w:r w:rsidR="0063037A" w:rsidRPr="00A05BC4">
        <w:rPr>
          <w:color w:val="333333"/>
          <w:sz w:val="28"/>
          <w:szCs w:val="28"/>
        </w:rPr>
        <w:t xml:space="preserve"> </w:t>
      </w:r>
      <w:r>
        <w:rPr>
          <w:color w:val="333333"/>
          <w:sz w:val="28"/>
          <w:szCs w:val="28"/>
        </w:rPr>
        <w:t xml:space="preserve">района </w:t>
      </w:r>
      <w:r w:rsidR="0063037A" w:rsidRPr="00A05BC4">
        <w:rPr>
          <w:color w:val="333333"/>
          <w:sz w:val="28"/>
          <w:szCs w:val="28"/>
        </w:rPr>
        <w:t>Смоленск</w:t>
      </w:r>
      <w:r w:rsidR="00ED0407">
        <w:rPr>
          <w:color w:val="333333"/>
          <w:sz w:val="28"/>
          <w:szCs w:val="28"/>
        </w:rPr>
        <w:t>ой области     </w:t>
      </w:r>
      <w:r w:rsidR="001B26F7">
        <w:rPr>
          <w:color w:val="333333"/>
          <w:sz w:val="28"/>
          <w:szCs w:val="28"/>
        </w:rPr>
        <w:t>                  </w:t>
      </w:r>
      <w:r w:rsidR="0063037A" w:rsidRPr="00A05BC4">
        <w:rPr>
          <w:color w:val="333333"/>
          <w:sz w:val="28"/>
          <w:szCs w:val="28"/>
        </w:rPr>
        <w:t>        </w:t>
      </w:r>
      <w:r w:rsidR="001B26F7">
        <w:rPr>
          <w:rStyle w:val="a4"/>
          <w:color w:val="333333"/>
          <w:sz w:val="28"/>
          <w:szCs w:val="28"/>
        </w:rPr>
        <w:t>Ю.Н</w:t>
      </w:r>
      <w:r w:rsidR="0063037A" w:rsidRPr="00A05BC4">
        <w:rPr>
          <w:rStyle w:val="a4"/>
          <w:color w:val="333333"/>
          <w:sz w:val="28"/>
          <w:szCs w:val="28"/>
        </w:rPr>
        <w:t xml:space="preserve">. </w:t>
      </w:r>
      <w:proofErr w:type="spellStart"/>
      <w:r w:rsidR="001B26F7">
        <w:rPr>
          <w:rStyle w:val="a4"/>
          <w:color w:val="333333"/>
          <w:sz w:val="28"/>
          <w:szCs w:val="28"/>
        </w:rPr>
        <w:t>Янченко</w:t>
      </w:r>
      <w:proofErr w:type="spellEnd"/>
    </w:p>
    <w:p w:rsidR="0063037A" w:rsidRPr="00A05BC4" w:rsidRDefault="0063037A" w:rsidP="0063037A">
      <w:pPr>
        <w:pStyle w:val="a3"/>
        <w:spacing w:before="0" w:beforeAutospacing="0" w:after="0" w:afterAutospacing="0"/>
        <w:ind w:left="720"/>
        <w:rPr>
          <w:color w:val="333333"/>
          <w:sz w:val="28"/>
          <w:szCs w:val="28"/>
        </w:rPr>
      </w:pPr>
      <w:r w:rsidRPr="00A05BC4">
        <w:rPr>
          <w:color w:val="333333"/>
          <w:sz w:val="28"/>
          <w:szCs w:val="28"/>
        </w:rPr>
        <w:t> </w:t>
      </w:r>
    </w:p>
    <w:p w:rsidR="0063037A" w:rsidRPr="00A05BC4" w:rsidRDefault="0063037A" w:rsidP="0063037A">
      <w:pPr>
        <w:pStyle w:val="a3"/>
        <w:spacing w:before="0" w:beforeAutospacing="0" w:after="0" w:afterAutospacing="0"/>
        <w:ind w:left="720"/>
        <w:jc w:val="right"/>
        <w:rPr>
          <w:color w:val="333333"/>
          <w:sz w:val="28"/>
          <w:szCs w:val="28"/>
        </w:rPr>
      </w:pPr>
    </w:p>
    <w:p w:rsidR="00E230D0" w:rsidRPr="00F77FEF" w:rsidRDefault="00E230D0" w:rsidP="00F77FEF">
      <w:pPr>
        <w:pStyle w:val="a3"/>
        <w:spacing w:before="0" w:beforeAutospacing="0" w:after="0" w:afterAutospacing="0"/>
        <w:ind w:left="720"/>
        <w:jc w:val="both"/>
        <w:rPr>
          <w:color w:val="333333"/>
          <w:sz w:val="28"/>
          <w:szCs w:val="28"/>
        </w:rPr>
      </w:pPr>
    </w:p>
    <w:p w:rsidR="00E13F03" w:rsidRDefault="00E13F03" w:rsidP="004E5F82">
      <w:pPr>
        <w:pStyle w:val="a3"/>
        <w:spacing w:before="0" w:beforeAutospacing="0" w:after="0" w:afterAutospacing="0"/>
        <w:ind w:left="720"/>
        <w:jc w:val="right"/>
        <w:rPr>
          <w:color w:val="333333"/>
          <w:sz w:val="28"/>
          <w:szCs w:val="28"/>
        </w:rPr>
      </w:pPr>
    </w:p>
    <w:p w:rsidR="00E13F03" w:rsidRDefault="00E13F03" w:rsidP="004E5F82">
      <w:pPr>
        <w:pStyle w:val="a3"/>
        <w:spacing w:before="0" w:beforeAutospacing="0" w:after="0" w:afterAutospacing="0"/>
        <w:ind w:left="720"/>
        <w:jc w:val="right"/>
        <w:rPr>
          <w:color w:val="333333"/>
          <w:sz w:val="28"/>
          <w:szCs w:val="28"/>
        </w:rPr>
      </w:pPr>
    </w:p>
    <w:p w:rsidR="00E13F03" w:rsidRDefault="00E13F03" w:rsidP="004E5F82">
      <w:pPr>
        <w:pStyle w:val="a3"/>
        <w:spacing w:before="0" w:beforeAutospacing="0" w:after="0" w:afterAutospacing="0"/>
        <w:ind w:left="720"/>
        <w:jc w:val="right"/>
        <w:rPr>
          <w:color w:val="333333"/>
          <w:sz w:val="28"/>
          <w:szCs w:val="28"/>
        </w:rPr>
      </w:pPr>
    </w:p>
    <w:p w:rsidR="0063037A" w:rsidRPr="00F77FEF" w:rsidRDefault="0063037A" w:rsidP="004E5F82">
      <w:pPr>
        <w:pStyle w:val="a3"/>
        <w:spacing w:before="0" w:beforeAutospacing="0" w:after="0" w:afterAutospacing="0"/>
        <w:ind w:left="720"/>
        <w:jc w:val="right"/>
        <w:rPr>
          <w:color w:val="333333"/>
          <w:sz w:val="28"/>
          <w:szCs w:val="28"/>
        </w:rPr>
      </w:pPr>
      <w:r w:rsidRPr="00F77FEF">
        <w:rPr>
          <w:color w:val="333333"/>
          <w:sz w:val="28"/>
          <w:szCs w:val="28"/>
        </w:rPr>
        <w:lastRenderedPageBreak/>
        <w:t>УТВЕРЖДЕНО</w:t>
      </w:r>
    </w:p>
    <w:p w:rsidR="0063037A" w:rsidRPr="00F77FEF" w:rsidRDefault="0063037A" w:rsidP="004E5F82">
      <w:pPr>
        <w:pStyle w:val="a3"/>
        <w:spacing w:before="0" w:beforeAutospacing="0" w:after="0" w:afterAutospacing="0"/>
        <w:ind w:left="720"/>
        <w:jc w:val="right"/>
        <w:rPr>
          <w:color w:val="333333"/>
          <w:sz w:val="28"/>
          <w:szCs w:val="28"/>
        </w:rPr>
      </w:pPr>
      <w:r w:rsidRPr="00F77FEF">
        <w:rPr>
          <w:color w:val="333333"/>
          <w:sz w:val="28"/>
          <w:szCs w:val="28"/>
        </w:rPr>
        <w:t>Постановлением Администрации</w:t>
      </w:r>
    </w:p>
    <w:p w:rsidR="00986251" w:rsidRPr="00F77FEF" w:rsidRDefault="00986251" w:rsidP="004E5F82">
      <w:pPr>
        <w:pStyle w:val="a3"/>
        <w:spacing w:before="0" w:beforeAutospacing="0" w:after="0" w:afterAutospacing="0"/>
        <w:ind w:left="720"/>
        <w:jc w:val="right"/>
        <w:rPr>
          <w:color w:val="333333"/>
          <w:sz w:val="28"/>
          <w:szCs w:val="28"/>
        </w:rPr>
      </w:pPr>
      <w:r w:rsidRPr="00F77FEF">
        <w:rPr>
          <w:color w:val="333333"/>
          <w:sz w:val="28"/>
          <w:szCs w:val="28"/>
        </w:rPr>
        <w:t>Печерского сельского поселения</w:t>
      </w:r>
    </w:p>
    <w:p w:rsidR="0063037A" w:rsidRPr="00F77FEF" w:rsidRDefault="00986251" w:rsidP="004E5F82">
      <w:pPr>
        <w:pStyle w:val="a3"/>
        <w:spacing w:before="0" w:beforeAutospacing="0" w:after="0" w:afterAutospacing="0"/>
        <w:ind w:left="720"/>
        <w:jc w:val="right"/>
        <w:rPr>
          <w:color w:val="333333"/>
          <w:sz w:val="28"/>
          <w:szCs w:val="28"/>
        </w:rPr>
      </w:pPr>
      <w:r w:rsidRPr="00F77FEF">
        <w:rPr>
          <w:color w:val="333333"/>
          <w:sz w:val="28"/>
          <w:szCs w:val="28"/>
        </w:rPr>
        <w:t>Смоленского района</w:t>
      </w:r>
      <w:r w:rsidR="0063037A" w:rsidRPr="00F77FEF">
        <w:rPr>
          <w:color w:val="333333"/>
          <w:sz w:val="28"/>
          <w:szCs w:val="28"/>
        </w:rPr>
        <w:t xml:space="preserve"> Смоленской области</w:t>
      </w:r>
    </w:p>
    <w:p w:rsidR="0063037A" w:rsidRPr="00F77FEF" w:rsidRDefault="000A0E6C" w:rsidP="004E5F82">
      <w:pPr>
        <w:pStyle w:val="a3"/>
        <w:spacing w:before="0" w:beforeAutospacing="0" w:after="0" w:afterAutospacing="0"/>
        <w:ind w:left="720"/>
        <w:jc w:val="right"/>
        <w:rPr>
          <w:color w:val="333333"/>
          <w:sz w:val="28"/>
          <w:szCs w:val="28"/>
        </w:rPr>
      </w:pPr>
      <w:r>
        <w:rPr>
          <w:color w:val="333333"/>
          <w:sz w:val="28"/>
          <w:szCs w:val="28"/>
        </w:rPr>
        <w:t>о</w:t>
      </w:r>
      <w:r w:rsidR="006030ED">
        <w:rPr>
          <w:color w:val="333333"/>
          <w:sz w:val="28"/>
          <w:szCs w:val="28"/>
        </w:rPr>
        <w:t>т 10.11.2017г. № 170</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 </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 </w:t>
      </w:r>
    </w:p>
    <w:p w:rsidR="0063037A" w:rsidRPr="00F77FEF" w:rsidRDefault="0063037A" w:rsidP="001C48A6">
      <w:pPr>
        <w:pStyle w:val="a3"/>
        <w:spacing w:before="0" w:beforeAutospacing="0" w:after="0" w:afterAutospacing="0"/>
        <w:ind w:left="720"/>
        <w:jc w:val="center"/>
        <w:rPr>
          <w:color w:val="333333"/>
          <w:sz w:val="28"/>
          <w:szCs w:val="28"/>
        </w:rPr>
      </w:pPr>
      <w:r w:rsidRPr="00F77FEF">
        <w:rPr>
          <w:color w:val="333333"/>
          <w:sz w:val="28"/>
          <w:szCs w:val="28"/>
        </w:rPr>
        <w:t>ПОЛОЖЕНИЕ</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О ПОРЯДКЕ ПРЕДОСТАВЛЕНИЯ В АРЕНДУ, БЕЗВОЗМЕЗДНОЕ ПОЛЬЗОВАНИЕ ИМУЩЕСТВА МУНИЦИПАЛЬНОГО</w:t>
      </w:r>
      <w:r w:rsidR="006A47A7" w:rsidRPr="00F77FEF">
        <w:rPr>
          <w:color w:val="333333"/>
          <w:sz w:val="28"/>
          <w:szCs w:val="28"/>
        </w:rPr>
        <w:t xml:space="preserve"> </w:t>
      </w:r>
      <w:r w:rsidRPr="00F77FEF">
        <w:rPr>
          <w:color w:val="333333"/>
          <w:sz w:val="28"/>
          <w:szCs w:val="28"/>
        </w:rPr>
        <w:t>ОБРАЗОВАНИЯ</w:t>
      </w:r>
    </w:p>
    <w:p w:rsidR="0063037A" w:rsidRPr="00F77FEF" w:rsidRDefault="00771233" w:rsidP="00F77FEF">
      <w:pPr>
        <w:pStyle w:val="a3"/>
        <w:spacing w:before="0" w:beforeAutospacing="0" w:after="0" w:afterAutospacing="0"/>
        <w:ind w:left="720"/>
        <w:jc w:val="both"/>
        <w:rPr>
          <w:color w:val="333333"/>
          <w:sz w:val="28"/>
          <w:szCs w:val="28"/>
        </w:rPr>
      </w:pPr>
      <w:r w:rsidRPr="00F77FEF">
        <w:rPr>
          <w:color w:val="333333"/>
          <w:sz w:val="28"/>
          <w:szCs w:val="28"/>
        </w:rPr>
        <w:t> ПЕЧЕРСКОГО СЕЛЬСКОГО ПОСЕЛЕНИЯ СМОЛЕНСКОГО РАЙОНА</w:t>
      </w:r>
      <w:r w:rsidR="0063037A" w:rsidRPr="00F77FEF">
        <w:rPr>
          <w:color w:val="333333"/>
          <w:sz w:val="28"/>
          <w:szCs w:val="28"/>
        </w:rPr>
        <w:t xml:space="preserve"> СМОЛЕНСКОЙ ОБЛАСТИ</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 </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1. Общие положения</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 </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 xml:space="preserve">1.1. </w:t>
      </w:r>
      <w:proofErr w:type="gramStart"/>
      <w:r w:rsidRPr="00F77FEF">
        <w:rPr>
          <w:color w:val="333333"/>
          <w:sz w:val="28"/>
          <w:szCs w:val="28"/>
        </w:rPr>
        <w:t>Настоящее Положение разработано в соответствии с Гражданским </w:t>
      </w:r>
      <w:hyperlink r:id="rId5" w:history="1">
        <w:r w:rsidRPr="00F77FEF">
          <w:rPr>
            <w:rStyle w:val="a5"/>
            <w:color w:val="339966"/>
            <w:sz w:val="28"/>
            <w:szCs w:val="28"/>
          </w:rPr>
          <w:t>кодексом</w:t>
        </w:r>
      </w:hyperlink>
      <w:r w:rsidR="007935BC">
        <w:rPr>
          <w:color w:val="333333"/>
          <w:sz w:val="28"/>
          <w:szCs w:val="28"/>
        </w:rPr>
        <w:t xml:space="preserve"> Российской </w:t>
      </w:r>
      <w:r w:rsidRPr="00F77FEF">
        <w:rPr>
          <w:color w:val="333333"/>
          <w:sz w:val="28"/>
          <w:szCs w:val="28"/>
        </w:rPr>
        <w:t>Федерации, Налоговым </w:t>
      </w:r>
      <w:hyperlink r:id="rId6" w:history="1">
        <w:r w:rsidRPr="00F77FEF">
          <w:rPr>
            <w:rStyle w:val="a5"/>
            <w:color w:val="339966"/>
            <w:sz w:val="28"/>
            <w:szCs w:val="28"/>
          </w:rPr>
          <w:t>кодексом</w:t>
        </w:r>
      </w:hyperlink>
      <w:r w:rsidR="007935BC">
        <w:rPr>
          <w:color w:val="333333"/>
          <w:sz w:val="28"/>
          <w:szCs w:val="28"/>
        </w:rPr>
        <w:t xml:space="preserve"> </w:t>
      </w:r>
      <w:r w:rsidRPr="00F77FEF">
        <w:rPr>
          <w:color w:val="333333"/>
          <w:sz w:val="28"/>
          <w:szCs w:val="28"/>
        </w:rPr>
        <w:t>Российской Федерации, Федеральным </w:t>
      </w:r>
      <w:hyperlink r:id="rId7" w:history="1">
        <w:r w:rsidRPr="00F77FEF">
          <w:rPr>
            <w:rStyle w:val="a5"/>
            <w:color w:val="339966"/>
            <w:sz w:val="28"/>
            <w:szCs w:val="28"/>
          </w:rPr>
          <w:t>законом</w:t>
        </w:r>
      </w:hyperlink>
      <w:r w:rsidRPr="00F77FEF">
        <w:rPr>
          <w:color w:val="333333"/>
          <w:sz w:val="28"/>
          <w:szCs w:val="28"/>
        </w:rPr>
        <w:t> от 06.10.2003 N 131-ФЗ "Об общих принципах организации местного самоуправления в Российской Федерации", Федеральным </w:t>
      </w:r>
      <w:hyperlink r:id="rId8" w:history="1">
        <w:r w:rsidRPr="00F77FEF">
          <w:rPr>
            <w:rStyle w:val="a5"/>
            <w:color w:val="339966"/>
            <w:sz w:val="28"/>
            <w:szCs w:val="28"/>
          </w:rPr>
          <w:t>законом</w:t>
        </w:r>
      </w:hyperlink>
      <w:r w:rsidRPr="00F77FEF">
        <w:rPr>
          <w:color w:val="333333"/>
          <w:sz w:val="28"/>
          <w:szCs w:val="28"/>
        </w:rPr>
        <w:t> от 21.07.1997 N 122-ФЗ "О государственной регистрации прав на недвижимое имущество и сделок с ним", Федеральным </w:t>
      </w:r>
      <w:hyperlink r:id="rId9" w:history="1">
        <w:r w:rsidRPr="00F77FEF">
          <w:rPr>
            <w:rStyle w:val="a5"/>
            <w:color w:val="339966"/>
            <w:sz w:val="28"/>
            <w:szCs w:val="28"/>
          </w:rPr>
          <w:t>законом</w:t>
        </w:r>
      </w:hyperlink>
      <w:r w:rsidRPr="00F77FEF">
        <w:rPr>
          <w:color w:val="333333"/>
          <w:sz w:val="28"/>
          <w:szCs w:val="28"/>
        </w:rPr>
        <w:t> от 26.07.2006 N 135-ФЗ "О защите конкуренции", </w:t>
      </w:r>
      <w:hyperlink r:id="rId10" w:history="1">
        <w:r w:rsidRPr="00F77FEF">
          <w:rPr>
            <w:rStyle w:val="a5"/>
            <w:color w:val="339966"/>
            <w:sz w:val="28"/>
            <w:szCs w:val="28"/>
          </w:rPr>
          <w:t>Приказом</w:t>
        </w:r>
      </w:hyperlink>
      <w:r w:rsidR="007935BC">
        <w:rPr>
          <w:color w:val="333333"/>
          <w:sz w:val="28"/>
          <w:szCs w:val="28"/>
        </w:rPr>
        <w:t xml:space="preserve"> </w:t>
      </w:r>
      <w:r w:rsidRPr="00F77FEF">
        <w:rPr>
          <w:color w:val="333333"/>
          <w:sz w:val="28"/>
          <w:szCs w:val="28"/>
        </w:rPr>
        <w:t>Федеральной антимонопольной службы от</w:t>
      </w:r>
      <w:proofErr w:type="gramEnd"/>
      <w:r w:rsidR="007935BC">
        <w:rPr>
          <w:color w:val="333333"/>
          <w:sz w:val="28"/>
          <w:szCs w:val="28"/>
        </w:rPr>
        <w:t xml:space="preserve"> </w:t>
      </w:r>
      <w:proofErr w:type="gramStart"/>
      <w:r w:rsidRPr="00F77FEF">
        <w:rPr>
          <w:color w:val="333333"/>
          <w:sz w:val="28"/>
          <w:szCs w:val="28"/>
        </w:rPr>
        <w:t>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hyperlink r:id="rId11" w:history="1">
        <w:r w:rsidRPr="00F77FEF">
          <w:rPr>
            <w:rStyle w:val="a5"/>
            <w:color w:val="339966"/>
            <w:sz w:val="28"/>
            <w:szCs w:val="28"/>
          </w:rPr>
          <w:t>Уставом</w:t>
        </w:r>
      </w:hyperlink>
      <w:r w:rsidRPr="00F77FEF">
        <w:rPr>
          <w:color w:val="333333"/>
          <w:sz w:val="28"/>
          <w:szCs w:val="28"/>
        </w:rPr>
        <w:t xml:space="preserve"> муниципального образования </w:t>
      </w:r>
      <w:r w:rsidR="00566FDE">
        <w:rPr>
          <w:color w:val="333333"/>
          <w:sz w:val="28"/>
          <w:szCs w:val="28"/>
        </w:rPr>
        <w:t>Печерского сельского поселения</w:t>
      </w:r>
      <w:proofErr w:type="gramEnd"/>
      <w:r w:rsidR="00566FDE">
        <w:rPr>
          <w:color w:val="333333"/>
          <w:sz w:val="28"/>
          <w:szCs w:val="28"/>
        </w:rPr>
        <w:t xml:space="preserve"> Смоленского района </w:t>
      </w:r>
      <w:r w:rsidRPr="00F77FEF">
        <w:rPr>
          <w:color w:val="333333"/>
          <w:sz w:val="28"/>
          <w:szCs w:val="28"/>
        </w:rPr>
        <w:t>Смоленской области, иными нормативными правовыми актами.</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1.2. Положение регулирует отношения, возникающие в связи с передачей в аренду, безвозмездное пользование имущества, находящегося в собственно</w:t>
      </w:r>
      <w:r w:rsidR="00621766" w:rsidRPr="00F77FEF">
        <w:rPr>
          <w:color w:val="333333"/>
          <w:sz w:val="28"/>
          <w:szCs w:val="28"/>
        </w:rPr>
        <w:t xml:space="preserve">сти муниципального образования Печерского сельского поселения </w:t>
      </w:r>
      <w:r w:rsidRPr="00F77FEF">
        <w:rPr>
          <w:color w:val="333333"/>
          <w:sz w:val="28"/>
          <w:szCs w:val="28"/>
        </w:rPr>
        <w:t>Смоленск</w:t>
      </w:r>
      <w:r w:rsidR="00621766" w:rsidRPr="00F77FEF">
        <w:rPr>
          <w:color w:val="333333"/>
          <w:sz w:val="28"/>
          <w:szCs w:val="28"/>
        </w:rPr>
        <w:t>ого района</w:t>
      </w:r>
      <w:r w:rsidRPr="00F77FEF">
        <w:rPr>
          <w:color w:val="333333"/>
          <w:sz w:val="28"/>
          <w:szCs w:val="28"/>
        </w:rPr>
        <w:t xml:space="preserve"> Смоленской области (далее - муниципальное имущество), условия передачи муниципального имущества в аренду, безвозмездное пользование.</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1.3. Положение не регулирует отношения, возникающие с предоставлением в аренду,</w:t>
      </w:r>
      <w:r w:rsidR="00DC1627" w:rsidRPr="00F77FEF">
        <w:rPr>
          <w:color w:val="333333"/>
          <w:sz w:val="28"/>
          <w:szCs w:val="28"/>
        </w:rPr>
        <w:t xml:space="preserve">  </w:t>
      </w:r>
      <w:r w:rsidRPr="00F77FEF">
        <w:rPr>
          <w:color w:val="333333"/>
          <w:sz w:val="28"/>
          <w:szCs w:val="28"/>
        </w:rPr>
        <w:t>безвозмездное пользование, жилых помещений, водных объектов, участков лесного фонда и земельных участков, находящихся в собственно</w:t>
      </w:r>
      <w:r w:rsidR="00DC1627" w:rsidRPr="00F77FEF">
        <w:rPr>
          <w:color w:val="333333"/>
          <w:sz w:val="28"/>
          <w:szCs w:val="28"/>
        </w:rPr>
        <w:t>сти муниципального образования Печерского сельского поселения Смоленского района</w:t>
      </w:r>
      <w:r w:rsidRPr="00F77FEF">
        <w:rPr>
          <w:color w:val="333333"/>
          <w:sz w:val="28"/>
          <w:szCs w:val="28"/>
        </w:rPr>
        <w:t xml:space="preserve"> Смоленской области, а также земельных участков, государственная собственность на которые не разграничена.</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 </w:t>
      </w:r>
    </w:p>
    <w:p w:rsidR="009E0533" w:rsidRDefault="009E0533" w:rsidP="00F77FEF">
      <w:pPr>
        <w:pStyle w:val="a3"/>
        <w:spacing w:before="0" w:beforeAutospacing="0" w:after="0" w:afterAutospacing="0"/>
        <w:ind w:left="720"/>
        <w:jc w:val="both"/>
        <w:rPr>
          <w:color w:val="333333"/>
          <w:sz w:val="28"/>
          <w:szCs w:val="28"/>
        </w:rPr>
      </w:pP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lastRenderedPageBreak/>
        <w:t>2. Порядок заключения договоров аренды,</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безвозмездного пользования муниципального имущества</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 </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2.1. Предоставление муниципального имущества в аренду,</w:t>
      </w:r>
      <w:r w:rsidR="00DC1627" w:rsidRPr="00F77FEF">
        <w:rPr>
          <w:color w:val="333333"/>
          <w:sz w:val="28"/>
          <w:szCs w:val="28"/>
        </w:rPr>
        <w:t xml:space="preserve"> </w:t>
      </w:r>
      <w:r w:rsidRPr="00F77FEF">
        <w:rPr>
          <w:color w:val="333333"/>
          <w:sz w:val="28"/>
          <w:szCs w:val="28"/>
        </w:rPr>
        <w:t>безвозмездное пользование осуществляется по результатам проведения конкурсов или аукционов за исключением случаев, установленных </w:t>
      </w:r>
      <w:hyperlink r:id="rId12" w:anchor="Par54" w:history="1">
        <w:r w:rsidRPr="00F77FEF">
          <w:rPr>
            <w:rStyle w:val="a5"/>
            <w:color w:val="339966"/>
            <w:sz w:val="28"/>
            <w:szCs w:val="28"/>
          </w:rPr>
          <w:t>разделом 3</w:t>
        </w:r>
      </w:hyperlink>
      <w:r w:rsidRPr="00F77FEF">
        <w:rPr>
          <w:color w:val="333333"/>
          <w:sz w:val="28"/>
          <w:szCs w:val="28"/>
        </w:rPr>
        <w:t> настоящего Положения.</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2.2. Арендодателями, ссудодателями муниципального имущества являются:</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 xml:space="preserve">2.2.1. </w:t>
      </w:r>
      <w:r w:rsidR="00D41964">
        <w:rPr>
          <w:color w:val="333333"/>
          <w:sz w:val="28"/>
          <w:szCs w:val="28"/>
        </w:rPr>
        <w:t xml:space="preserve">Администрация Печерского сельского поселения Смоленского района смоленской области </w:t>
      </w:r>
      <w:r w:rsidRPr="00F77FEF">
        <w:rPr>
          <w:color w:val="333333"/>
          <w:sz w:val="28"/>
          <w:szCs w:val="28"/>
        </w:rPr>
        <w:t>- уполномоченный орган по сдаче в аренду,</w:t>
      </w:r>
      <w:r w:rsidR="00D41964">
        <w:rPr>
          <w:color w:val="333333"/>
          <w:sz w:val="28"/>
          <w:szCs w:val="28"/>
        </w:rPr>
        <w:t xml:space="preserve"> </w:t>
      </w:r>
      <w:r w:rsidRPr="00F77FEF">
        <w:rPr>
          <w:color w:val="333333"/>
          <w:sz w:val="28"/>
          <w:szCs w:val="28"/>
        </w:rPr>
        <w:t xml:space="preserve">безвозмездное пользование муниципального имущества, составляющего муниципальную казну муниципального образования </w:t>
      </w:r>
      <w:r w:rsidR="00D41964">
        <w:rPr>
          <w:color w:val="333333"/>
          <w:sz w:val="28"/>
          <w:szCs w:val="28"/>
        </w:rPr>
        <w:t xml:space="preserve">Печерского сельского поселения Смоленского района </w:t>
      </w:r>
      <w:r w:rsidRPr="00F77FEF">
        <w:rPr>
          <w:color w:val="333333"/>
          <w:sz w:val="28"/>
          <w:szCs w:val="28"/>
        </w:rPr>
        <w:t>Смоленской области.</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2.2.2. Муниципальные унитарные предприя</w:t>
      </w:r>
      <w:r w:rsidR="00BD57C5">
        <w:rPr>
          <w:color w:val="333333"/>
          <w:sz w:val="28"/>
          <w:szCs w:val="28"/>
        </w:rPr>
        <w:t>тия муниципального образования  Печерского сельского поселения Смоленского района</w:t>
      </w:r>
      <w:r w:rsidRPr="00F77FEF">
        <w:rPr>
          <w:color w:val="333333"/>
          <w:sz w:val="28"/>
          <w:szCs w:val="28"/>
        </w:rPr>
        <w:t xml:space="preserve"> Смоленской области, в том числе казенные предприятия (далее - унитарные предприятия), - с письменного согласия собственника имущества в отношении муниципального недвижимого имущества, находящегося в хозяйственном ведении унитарных предприятий, или в отношении муниципального имущества, находящегося в оперативном управлении унитарных предприятий.</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2.2.3. Автономные и бюджетные учрежде</w:t>
      </w:r>
      <w:r w:rsidR="00BD57C5">
        <w:rPr>
          <w:color w:val="333333"/>
          <w:sz w:val="28"/>
          <w:szCs w:val="28"/>
        </w:rPr>
        <w:t>ния муниципального образования Печерского сельского поселения Смоленского района</w:t>
      </w:r>
      <w:r w:rsidRPr="00F77FEF">
        <w:rPr>
          <w:color w:val="333333"/>
          <w:sz w:val="28"/>
          <w:szCs w:val="28"/>
        </w:rPr>
        <w:t xml:space="preserve"> Смоленской области (далее - автономные учреждения, бюджетные учреждения) - с письменного согласия собственника имущества в отношении муниципального имущества:</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недвижимого имущества и особо ценного движимого имущества, закрепленного за ними учредителем или приобретенного учреждениями за счет средств, выделенных ему учредителем на приобретение этого имущества, закрепленного за ними на праве оперативного управления.</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2.3. Порядок проведения конкурсов или аукционов на право заключения договоров аренды,</w:t>
      </w:r>
      <w:r w:rsidR="00DC1627" w:rsidRPr="00F77FEF">
        <w:rPr>
          <w:color w:val="333333"/>
          <w:sz w:val="28"/>
          <w:szCs w:val="28"/>
        </w:rPr>
        <w:t xml:space="preserve"> </w:t>
      </w:r>
      <w:r w:rsidRPr="00F77FEF">
        <w:rPr>
          <w:color w:val="333333"/>
          <w:sz w:val="28"/>
          <w:szCs w:val="28"/>
        </w:rPr>
        <w:t>безвозмездного пользования  муниципального имущества и перечень видов имущества, в отношении которого заключение договоров аренды, безвозмездного пользования может осуществляться путем проведения торгов в форме конкурса, осуществляется в соответствии с требованиями, установленными федеральным антимонопольным органом.</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2.4. Организаторами проведения конкурсов или аукционов являются арендодатели, ссудодатели  муниципального имущества.</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2.5. Информационное обеспечение конкурсов или аукционов на право заключения договоров аренды,</w:t>
      </w:r>
      <w:r w:rsidR="00DC1627" w:rsidRPr="00F77FEF">
        <w:rPr>
          <w:color w:val="333333"/>
          <w:sz w:val="28"/>
          <w:szCs w:val="28"/>
        </w:rPr>
        <w:t xml:space="preserve"> </w:t>
      </w:r>
      <w:r w:rsidRPr="00F77FEF">
        <w:rPr>
          <w:color w:val="333333"/>
          <w:sz w:val="28"/>
          <w:szCs w:val="28"/>
        </w:rPr>
        <w:t>безвозмездного пользования муниципального имущества осуществляется в соответствии с требованиями, установленными законодательством Российской Федерации.</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2.6. Арендаторами муниципального имущества могут быть любые юридические лица независимо от организационно-правовой формы, формы собственности, места нахождения, а также места происхождения капитала или любые физические лица, в том числе индивидуальные предприниматели (далее по тексту - арендаторы).</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 </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lastRenderedPageBreak/>
        <w:t>3. Передача муниципального имущества в аренду,</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безвозмездное пользование  без проведения</w:t>
      </w:r>
      <w:r w:rsidR="00DC1627" w:rsidRPr="00F77FEF">
        <w:rPr>
          <w:color w:val="333333"/>
          <w:sz w:val="28"/>
          <w:szCs w:val="28"/>
        </w:rPr>
        <w:t xml:space="preserve"> </w:t>
      </w:r>
      <w:r w:rsidRPr="00F77FEF">
        <w:rPr>
          <w:color w:val="333333"/>
          <w:sz w:val="28"/>
          <w:szCs w:val="28"/>
        </w:rPr>
        <w:t>конкурсов или аукционов</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 </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3.1. Передача муниципального имущества в аренду, безвозмездное пользование без проведения конкурсов или аукционов осуществляется:</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3.1.1.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3.1.2.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3.1.3. Государственным и муниципальным учреждениям.</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 xml:space="preserve">3.1.4. </w:t>
      </w:r>
      <w:proofErr w:type="gramStart"/>
      <w:r w:rsidRPr="00F77FEF">
        <w:rPr>
          <w:color w:val="333333"/>
          <w:sz w:val="28"/>
          <w:szCs w:val="28"/>
        </w:rPr>
        <w:t>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w:t>
      </w:r>
      <w:proofErr w:type="gramEnd"/>
      <w:r w:rsidRPr="00F77FEF">
        <w:rPr>
          <w:color w:val="333333"/>
          <w:sz w:val="28"/>
          <w:szCs w:val="28"/>
        </w:rPr>
        <w:t>, а также других видов деятельности, предусмотренных </w:t>
      </w:r>
      <w:hyperlink r:id="rId13" w:history="1">
        <w:r w:rsidRPr="00F77FEF">
          <w:rPr>
            <w:rStyle w:val="a5"/>
            <w:color w:val="339966"/>
            <w:sz w:val="28"/>
            <w:szCs w:val="28"/>
          </w:rPr>
          <w:t>статьей 31.1</w:t>
        </w:r>
      </w:hyperlink>
      <w:r w:rsidRPr="00F77FEF">
        <w:rPr>
          <w:color w:val="333333"/>
          <w:sz w:val="28"/>
          <w:szCs w:val="28"/>
        </w:rPr>
        <w:t> Федерального закона от 12 января 1996 года N 7-ФЗ "О некоммерческих организациях".</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3.1.5. Адвокатским, нотариальным, торгово-промышленным палатам.</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3.1.6.Медицинским организациям, организациям, осуществляющим образовательную деятельность.</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3.1.7. Для размещения сетей связи, объектов почтовой связи.</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3.1.8.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3.1.9. В порядке предоставления муниципальной преференции.</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 xml:space="preserve">3.1.10. </w:t>
      </w:r>
      <w:proofErr w:type="gramStart"/>
      <w:r w:rsidRPr="00F77FEF">
        <w:rPr>
          <w:color w:val="333333"/>
          <w:sz w:val="28"/>
          <w:szCs w:val="28"/>
        </w:rPr>
        <w:t>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4" w:history="1">
        <w:r w:rsidRPr="00F77FEF">
          <w:rPr>
            <w:rStyle w:val="a5"/>
            <w:color w:val="339966"/>
            <w:sz w:val="28"/>
            <w:szCs w:val="28"/>
          </w:rPr>
          <w:t>законом</w:t>
        </w:r>
      </w:hyperlink>
      <w:r w:rsidRPr="00F77FEF">
        <w:rPr>
          <w:color w:val="333333"/>
          <w:sz w:val="28"/>
          <w:szCs w:val="28"/>
        </w:rPr>
        <w:t> от 5апреля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F77FEF">
        <w:rPr>
          <w:color w:val="333333"/>
          <w:sz w:val="28"/>
          <w:szCs w:val="28"/>
        </w:rPr>
        <w:t xml:space="preserve"> Срок предоставления указанных прав на такое имущество не может превышать срок исполнения государственного или муниципального контракта.</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lastRenderedPageBreak/>
        <w:t>3.1.11.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 xml:space="preserve">3.1.12. Взамен недвижимого имущества, </w:t>
      </w:r>
      <w:proofErr w:type="gramStart"/>
      <w:r w:rsidRPr="00F77FEF">
        <w:rPr>
          <w:color w:val="333333"/>
          <w:sz w:val="28"/>
          <w:szCs w:val="28"/>
        </w:rPr>
        <w:t>права</w:t>
      </w:r>
      <w:proofErr w:type="gramEnd"/>
      <w:r w:rsidRPr="00F77FEF">
        <w:rPr>
          <w:color w:val="333333"/>
          <w:sz w:val="28"/>
          <w:szCs w:val="28"/>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имеющемуся недвижимому имуществу по месту расположения, площади и определяемой в соответствии с </w:t>
      </w:r>
      <w:hyperlink r:id="rId15" w:history="1">
        <w:r w:rsidRPr="00F77FEF">
          <w:rPr>
            <w:rStyle w:val="a5"/>
            <w:color w:val="339966"/>
            <w:sz w:val="28"/>
            <w:szCs w:val="28"/>
          </w:rPr>
          <w:t>законодательством</w:t>
        </w:r>
      </w:hyperlink>
      <w:r w:rsidRPr="00F77FEF">
        <w:rPr>
          <w:color w:val="333333"/>
          <w:sz w:val="28"/>
          <w:szCs w:val="28"/>
        </w:rPr>
        <w:t> Российской Федерации, регулирующим оценочную деятельность, стоимости. Условия, при которых недвижимое имущество признается равнозначным ранее имеющемуся недвижимому имуществу, устанавливаются федеральным антимонопольным органом.</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 xml:space="preserve">3.1.13. </w:t>
      </w:r>
      <w:proofErr w:type="gramStart"/>
      <w:r w:rsidRPr="00F77FEF">
        <w:rPr>
          <w:color w:val="333333"/>
          <w:sz w:val="28"/>
          <w:szCs w:val="28"/>
        </w:rPr>
        <w:t>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 xml:space="preserve">3.1.14. </w:t>
      </w:r>
      <w:proofErr w:type="gramStart"/>
      <w:r w:rsidRPr="00F77FEF">
        <w:rPr>
          <w:color w:val="333333"/>
          <w:sz w:val="28"/>
          <w:szCs w:val="28"/>
        </w:rPr>
        <w:t>Являющееся</w:t>
      </w:r>
      <w:proofErr w:type="gramEnd"/>
      <w:r w:rsidRPr="00F77FEF">
        <w:rPr>
          <w:color w:val="333333"/>
          <w:sz w:val="28"/>
          <w:szCs w:val="28"/>
        </w:rPr>
        <w:t xml:space="preserve">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 xml:space="preserve">3.1.15. </w:t>
      </w:r>
      <w:proofErr w:type="gramStart"/>
      <w:r w:rsidRPr="00F77FEF">
        <w:rPr>
          <w:color w:val="333333"/>
          <w:sz w:val="28"/>
          <w:szCs w:val="28"/>
        </w:rPr>
        <w:t>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не менее начальной (минимальной) цены договора (лота), указанной в извещении о проведении</w:t>
      </w:r>
      <w:proofErr w:type="gramEnd"/>
      <w:r w:rsidRPr="00F77FEF">
        <w:rPr>
          <w:color w:val="333333"/>
          <w:sz w:val="28"/>
          <w:szCs w:val="28"/>
        </w:rPr>
        <w:t xml:space="preserve"> конкурса или аукциона. При этом для организации торгов заключение предусмотренных настоящей частью договоров в этих случаях является обязательным.</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 xml:space="preserve">3.1.16. </w:t>
      </w:r>
      <w:proofErr w:type="gramStart"/>
      <w:r w:rsidRPr="00F77FEF">
        <w:rPr>
          <w:color w:val="333333"/>
          <w:sz w:val="28"/>
          <w:szCs w:val="28"/>
        </w:rPr>
        <w:t>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w:t>
      </w:r>
      <w:proofErr w:type="gramEnd"/>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lastRenderedPageBreak/>
        <w:t>3.1.17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16" w:history="1">
        <w:r w:rsidRPr="00F77FEF">
          <w:rPr>
            <w:rStyle w:val="a5"/>
            <w:color w:val="339966"/>
            <w:sz w:val="28"/>
            <w:szCs w:val="28"/>
          </w:rPr>
          <w:t>порядке</w:t>
        </w:r>
      </w:hyperlink>
      <w:r w:rsidRPr="00F77FEF">
        <w:rPr>
          <w:color w:val="333333"/>
          <w:sz w:val="28"/>
          <w:szCs w:val="28"/>
        </w:rPr>
        <w:t> и на условиях, которые определяются Правительством Российской Федерации, при одновременном соблюдении следующих требований:</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1) арендаторами являются хозяйственные общества, созданные бюджетными учреждениями, автономными учреждениями, бюджетных и автономных научных учреждений;</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 xml:space="preserve">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w:t>
      </w:r>
      <w:proofErr w:type="gramStart"/>
      <w:r w:rsidRPr="00F77FEF">
        <w:rPr>
          <w:color w:val="333333"/>
          <w:sz w:val="28"/>
          <w:szCs w:val="28"/>
        </w:rPr>
        <w:t>использования</w:t>
      </w:r>
      <w:proofErr w:type="gramEnd"/>
      <w:r w:rsidRPr="00F77FEF">
        <w:rPr>
          <w:color w:val="333333"/>
          <w:sz w:val="28"/>
          <w:szCs w:val="28"/>
        </w:rPr>
        <w:t xml:space="preserve"> которых внесено в качестве вклада в их уставные капиталы;</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 xml:space="preserve">3) договорами аренды устанавливается запрет на сдачу в субаренду этого имущества, предоставленного хозяйственным обществам </w:t>
      </w:r>
      <w:proofErr w:type="gramStart"/>
      <w:r w:rsidRPr="00F77FEF">
        <w:rPr>
          <w:color w:val="333333"/>
          <w:sz w:val="28"/>
          <w:szCs w:val="28"/>
        </w:rPr>
        <w:t>по</w:t>
      </w:r>
      <w:proofErr w:type="gramEnd"/>
      <w:r w:rsidR="00507AA8">
        <w:rPr>
          <w:color w:val="333333"/>
          <w:sz w:val="28"/>
          <w:szCs w:val="28"/>
        </w:rPr>
        <w:t xml:space="preserve">  </w:t>
      </w:r>
      <w:proofErr w:type="gramStart"/>
      <w:r w:rsidRPr="00F77FEF">
        <w:rPr>
          <w:color w:val="333333"/>
          <w:sz w:val="28"/>
          <w:szCs w:val="28"/>
        </w:rPr>
        <w:t>таким</w:t>
      </w:r>
      <w:proofErr w:type="gramEnd"/>
      <w:r w:rsidRPr="00F77FEF">
        <w:rPr>
          <w:color w:val="333333"/>
          <w:sz w:val="28"/>
          <w:szCs w:val="28"/>
        </w:rPr>
        <w:t xml:space="preserve">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 xml:space="preserve">3.1.18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w:t>
      </w:r>
      <w:proofErr w:type="gramStart"/>
      <w:r w:rsidRPr="00F77FEF">
        <w:rPr>
          <w:color w:val="333333"/>
          <w:sz w:val="28"/>
          <w:szCs w:val="28"/>
        </w:rPr>
        <w:t>с</w:t>
      </w:r>
      <w:proofErr w:type="gramEnd"/>
      <w:r w:rsidRPr="00F77FEF">
        <w:rPr>
          <w:color w:val="333333"/>
          <w:sz w:val="28"/>
          <w:szCs w:val="28"/>
        </w:rPr>
        <w:t>:</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1) медицинскими организациями для охраны здоровья обучающихся и работников организаций, осуществляющих образовательную деятельность;</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3) физкультурно-спортивными организациями для создания условий для занятия обучающимися физической культурой и спортом.</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3.2. Передача муниципального имущества в аренду, безвозмездное пользование без проведения конкурсов или аукционов осуществляется при представлении арендатором документов, подтверждающих право арендатора на предоставление ему муниципального имущества в аренду,</w:t>
      </w:r>
      <w:r w:rsidR="006B55CC">
        <w:rPr>
          <w:color w:val="333333"/>
          <w:sz w:val="28"/>
          <w:szCs w:val="28"/>
        </w:rPr>
        <w:t xml:space="preserve"> </w:t>
      </w:r>
      <w:r w:rsidRPr="00F77FEF">
        <w:rPr>
          <w:color w:val="333333"/>
          <w:sz w:val="28"/>
          <w:szCs w:val="28"/>
        </w:rPr>
        <w:t>безвозмездное пользование без проведения конкурсов или аукционов.</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 </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4. Основные требования, предъявляемые к договору аренды,</w:t>
      </w:r>
      <w:r w:rsidR="006E6655">
        <w:rPr>
          <w:color w:val="333333"/>
          <w:sz w:val="28"/>
          <w:szCs w:val="28"/>
        </w:rPr>
        <w:t xml:space="preserve"> </w:t>
      </w:r>
      <w:r w:rsidRPr="00F77FEF">
        <w:rPr>
          <w:color w:val="333333"/>
          <w:sz w:val="28"/>
          <w:szCs w:val="28"/>
        </w:rPr>
        <w:t>безвозмездного пользования муниципального имущества</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 </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4.1. Договором аренды,</w:t>
      </w:r>
      <w:r w:rsidR="006E6655">
        <w:rPr>
          <w:color w:val="333333"/>
          <w:sz w:val="28"/>
          <w:szCs w:val="28"/>
        </w:rPr>
        <w:t xml:space="preserve"> </w:t>
      </w:r>
      <w:r w:rsidRPr="00F77FEF">
        <w:rPr>
          <w:color w:val="333333"/>
          <w:sz w:val="28"/>
          <w:szCs w:val="28"/>
        </w:rPr>
        <w:t>безвозмездного пользования муниципального имущества должны определяться следующие условия:</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4.1.1. Наименование арендодателя, ссудодателя и арендатора, ссудополучателя, их почтовые, банковские и иные реквизиты.</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lastRenderedPageBreak/>
        <w:t>4.1.2. Данные об объекте аренды, безвозмездного пользования,</w:t>
      </w:r>
      <w:r w:rsidR="006E6655">
        <w:rPr>
          <w:color w:val="333333"/>
          <w:sz w:val="28"/>
          <w:szCs w:val="28"/>
        </w:rPr>
        <w:t xml:space="preserve"> </w:t>
      </w:r>
      <w:r w:rsidRPr="00F77FEF">
        <w:rPr>
          <w:color w:val="333333"/>
          <w:sz w:val="28"/>
          <w:szCs w:val="28"/>
        </w:rPr>
        <w:t>позволяющие его идентифицировать:</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 адрес (местонахождение) объекта аренды,</w:t>
      </w:r>
      <w:r w:rsidR="006E6655">
        <w:rPr>
          <w:color w:val="333333"/>
          <w:sz w:val="28"/>
          <w:szCs w:val="28"/>
        </w:rPr>
        <w:t xml:space="preserve"> </w:t>
      </w:r>
      <w:r w:rsidRPr="00F77FEF">
        <w:rPr>
          <w:color w:val="333333"/>
          <w:sz w:val="28"/>
          <w:szCs w:val="28"/>
        </w:rPr>
        <w:t>безвозмездного пользования;</w:t>
      </w:r>
    </w:p>
    <w:p w:rsidR="0063037A" w:rsidRPr="00F77FEF" w:rsidRDefault="0063037A" w:rsidP="00F77FEF">
      <w:pPr>
        <w:pStyle w:val="a3"/>
        <w:spacing w:before="0" w:beforeAutospacing="0" w:after="0" w:afterAutospacing="0"/>
        <w:ind w:left="720"/>
        <w:jc w:val="both"/>
        <w:rPr>
          <w:color w:val="333333"/>
          <w:sz w:val="28"/>
          <w:szCs w:val="28"/>
        </w:rPr>
      </w:pPr>
      <w:proofErr w:type="gramStart"/>
      <w:r w:rsidRPr="00F77FEF">
        <w:rPr>
          <w:color w:val="333333"/>
          <w:sz w:val="28"/>
          <w:szCs w:val="28"/>
        </w:rPr>
        <w:t>- вид имущества (здание, помещение, строение, сооружение и т.п.), являющегося объектом аренды,</w:t>
      </w:r>
      <w:r w:rsidR="006E6655">
        <w:rPr>
          <w:color w:val="333333"/>
          <w:sz w:val="28"/>
          <w:szCs w:val="28"/>
        </w:rPr>
        <w:t xml:space="preserve"> </w:t>
      </w:r>
      <w:r w:rsidRPr="00F77FEF">
        <w:rPr>
          <w:color w:val="333333"/>
          <w:sz w:val="28"/>
          <w:szCs w:val="28"/>
        </w:rPr>
        <w:t>безвозмездного пользования;</w:t>
      </w:r>
      <w:proofErr w:type="gramEnd"/>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 характеристики объекта аренды,</w:t>
      </w:r>
      <w:r w:rsidR="006E6655">
        <w:rPr>
          <w:color w:val="333333"/>
          <w:sz w:val="28"/>
          <w:szCs w:val="28"/>
        </w:rPr>
        <w:t xml:space="preserve"> </w:t>
      </w:r>
      <w:r w:rsidRPr="00F77FEF">
        <w:rPr>
          <w:color w:val="333333"/>
          <w:sz w:val="28"/>
          <w:szCs w:val="28"/>
        </w:rPr>
        <w:t>безвозмездного пользования в соответствии с данными государственного кадастра объектов недвижимости.</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4.1.3. Срок договора аренды,</w:t>
      </w:r>
      <w:r w:rsidR="006E6655">
        <w:rPr>
          <w:color w:val="333333"/>
          <w:sz w:val="28"/>
          <w:szCs w:val="28"/>
        </w:rPr>
        <w:t xml:space="preserve"> </w:t>
      </w:r>
      <w:r w:rsidRPr="00F77FEF">
        <w:rPr>
          <w:color w:val="333333"/>
          <w:sz w:val="28"/>
          <w:szCs w:val="28"/>
        </w:rPr>
        <w:t>безвозмездного пользования.</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4.1.4. Размер, условия, сроки внесения арендной платы и реквизиты для ее перечисления.</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4.1.5. Порядок и условия пересмотра арендной платы.</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4.1.6. Порядок передачи объекта аренды,</w:t>
      </w:r>
      <w:r w:rsidR="006E6655">
        <w:rPr>
          <w:color w:val="333333"/>
          <w:sz w:val="28"/>
          <w:szCs w:val="28"/>
        </w:rPr>
        <w:t xml:space="preserve"> </w:t>
      </w:r>
      <w:r w:rsidRPr="00F77FEF">
        <w:rPr>
          <w:color w:val="333333"/>
          <w:sz w:val="28"/>
          <w:szCs w:val="28"/>
        </w:rPr>
        <w:t>безвозмездного пользования арендатору, ссудодателю  и порядок его возврата.</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4.1.7. Условия использования арендуемого, безвозмездно переданного имущества.</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4.1.8. Права и обязанности сторон.</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4.1.9. Ответственность сторон за неисполнение или ненадлежащее исполнение условий договора аренды,</w:t>
      </w:r>
      <w:r w:rsidR="006E6655">
        <w:rPr>
          <w:color w:val="333333"/>
          <w:sz w:val="28"/>
          <w:szCs w:val="28"/>
        </w:rPr>
        <w:t xml:space="preserve"> </w:t>
      </w:r>
      <w:r w:rsidRPr="00F77FEF">
        <w:rPr>
          <w:color w:val="333333"/>
          <w:sz w:val="28"/>
          <w:szCs w:val="28"/>
        </w:rPr>
        <w:t>безвозмездного пользования.</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4.1.10. Условия и порядок расторжения договора аренды,</w:t>
      </w:r>
      <w:r w:rsidR="006E6655">
        <w:rPr>
          <w:color w:val="333333"/>
          <w:sz w:val="28"/>
          <w:szCs w:val="28"/>
        </w:rPr>
        <w:t xml:space="preserve"> </w:t>
      </w:r>
      <w:r w:rsidRPr="00F77FEF">
        <w:rPr>
          <w:color w:val="333333"/>
          <w:sz w:val="28"/>
          <w:szCs w:val="28"/>
        </w:rPr>
        <w:t>безвозмездного пользования.</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4.2. Договор аренды, безвозмездного пользования может быть, досрочно расторгнут по инициативе арендодателя</w:t>
      </w:r>
      <w:proofErr w:type="gramStart"/>
      <w:r w:rsidRPr="00F77FEF">
        <w:rPr>
          <w:color w:val="333333"/>
          <w:sz w:val="28"/>
          <w:szCs w:val="28"/>
        </w:rPr>
        <w:t>.</w:t>
      </w:r>
      <w:proofErr w:type="gramEnd"/>
      <w:r w:rsidR="006E6655">
        <w:rPr>
          <w:color w:val="333333"/>
          <w:sz w:val="28"/>
          <w:szCs w:val="28"/>
        </w:rPr>
        <w:t xml:space="preserve"> </w:t>
      </w:r>
      <w:proofErr w:type="gramStart"/>
      <w:r w:rsidRPr="00F77FEF">
        <w:rPr>
          <w:color w:val="333333"/>
          <w:sz w:val="28"/>
          <w:szCs w:val="28"/>
        </w:rPr>
        <w:t>с</w:t>
      </w:r>
      <w:proofErr w:type="gramEnd"/>
      <w:r w:rsidRPr="00F77FEF">
        <w:rPr>
          <w:color w:val="333333"/>
          <w:sz w:val="28"/>
          <w:szCs w:val="28"/>
        </w:rPr>
        <w:t>судодателя без согласия арендатора по основаниям и в порядке, предусмотренным договором аренды,</w:t>
      </w:r>
      <w:r w:rsidR="006E6655">
        <w:rPr>
          <w:color w:val="333333"/>
          <w:sz w:val="28"/>
          <w:szCs w:val="28"/>
        </w:rPr>
        <w:t xml:space="preserve"> </w:t>
      </w:r>
      <w:r w:rsidRPr="00F77FEF">
        <w:rPr>
          <w:color w:val="333333"/>
          <w:sz w:val="28"/>
          <w:szCs w:val="28"/>
        </w:rPr>
        <w:t>безвозмездного пользования и законодательством Российской Федерации.</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4.3. Передача муниципального имущества в аренду,</w:t>
      </w:r>
      <w:r w:rsidR="006E6655">
        <w:rPr>
          <w:color w:val="333333"/>
          <w:sz w:val="28"/>
          <w:szCs w:val="28"/>
        </w:rPr>
        <w:t xml:space="preserve"> </w:t>
      </w:r>
      <w:r w:rsidRPr="00F77FEF">
        <w:rPr>
          <w:color w:val="333333"/>
          <w:sz w:val="28"/>
          <w:szCs w:val="28"/>
        </w:rPr>
        <w:t>безвозмездное пользование производится на основании краткосрочных (на срок не более одного года) или долгосрочных договоров, но не более чем на 3 (три) года.</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4.4. Договор аренды недвижимого имущества, заключенный на срок более года, подлежит государственной регистрации. Государственная регистрация осуществляется арендатором за счет собственных сре</w:t>
      </w:r>
      <w:proofErr w:type="gramStart"/>
      <w:r w:rsidRPr="00F77FEF">
        <w:rPr>
          <w:color w:val="333333"/>
          <w:sz w:val="28"/>
          <w:szCs w:val="28"/>
        </w:rPr>
        <w:t>дств в п</w:t>
      </w:r>
      <w:proofErr w:type="gramEnd"/>
      <w:r w:rsidRPr="00F77FEF">
        <w:rPr>
          <w:color w:val="333333"/>
          <w:sz w:val="28"/>
          <w:szCs w:val="28"/>
        </w:rPr>
        <w:t>орядке, установленном действующим законодательством Российской Федерации.</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4.5. При заключении договоров аренды,</w:t>
      </w:r>
      <w:r w:rsidR="006E6655">
        <w:rPr>
          <w:color w:val="333333"/>
          <w:sz w:val="28"/>
          <w:szCs w:val="28"/>
        </w:rPr>
        <w:t xml:space="preserve"> </w:t>
      </w:r>
      <w:r w:rsidRPr="00F77FEF">
        <w:rPr>
          <w:color w:val="333333"/>
          <w:sz w:val="28"/>
          <w:szCs w:val="28"/>
        </w:rPr>
        <w:t>безвозмездного пользования муниципального имущества, находящегося в оперативном управлении муниципальных образовательных учреждений, необходимо наличие экспертной оценки последствий договора аренды, безвозмездного пользования для обеспечения образования, воспитания, развития, отдыха и оздоровления детей, оказания им медицинской, лечебно-профилактической помощи, социальной защиты и социального обслуживания детей.</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4.6. При заключении договоров аренды,</w:t>
      </w:r>
      <w:r w:rsidR="009C1E06">
        <w:rPr>
          <w:color w:val="333333"/>
          <w:sz w:val="28"/>
          <w:szCs w:val="28"/>
        </w:rPr>
        <w:t xml:space="preserve"> </w:t>
      </w:r>
      <w:r w:rsidRPr="00F77FEF">
        <w:rPr>
          <w:color w:val="333333"/>
          <w:sz w:val="28"/>
          <w:szCs w:val="28"/>
        </w:rPr>
        <w:t>безвозмездного пользования муниципального имущества, являющегося объектами культурного наследия (памятниками истории и культуры), договоры аренды,</w:t>
      </w:r>
      <w:r w:rsidR="009C1E06">
        <w:rPr>
          <w:color w:val="333333"/>
          <w:sz w:val="28"/>
          <w:szCs w:val="28"/>
        </w:rPr>
        <w:t xml:space="preserve"> </w:t>
      </w:r>
      <w:r w:rsidRPr="00F77FEF">
        <w:rPr>
          <w:color w:val="333333"/>
          <w:sz w:val="28"/>
          <w:szCs w:val="28"/>
        </w:rPr>
        <w:t>безвозмездного пользования заключаются с оформлением арендатором, ссудополучателем с органом исполнительной власти Смоленской области, уполномоченным в области охраны объектов культурного наследия, охранного обязательства.</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4.7. Договор аренды должен предусматривать уплату арендатором неустойки в следующих случаях:</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lastRenderedPageBreak/>
        <w:t>4.7.1. За нарушение срока внесения арендной платы - в размере 0,5 процента от просроченной суммы за каждый день просрочки.</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4.7.2. За неисполнение или ненадлежащее исполнение арендатором других условий договора - в размере 0,5 процента от суммы арендной платы за месяц.</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4.8. Передача имущества в аренду,</w:t>
      </w:r>
      <w:r w:rsidR="000E68B3">
        <w:rPr>
          <w:color w:val="333333"/>
          <w:sz w:val="28"/>
          <w:szCs w:val="28"/>
        </w:rPr>
        <w:t xml:space="preserve"> </w:t>
      </w:r>
      <w:r w:rsidRPr="00F77FEF">
        <w:rPr>
          <w:color w:val="333333"/>
          <w:sz w:val="28"/>
          <w:szCs w:val="28"/>
        </w:rPr>
        <w:t>безвозмездное пользование осуществляется после заключения договора аренды,</w:t>
      </w:r>
      <w:r w:rsidR="000E68B3">
        <w:rPr>
          <w:color w:val="333333"/>
          <w:sz w:val="28"/>
          <w:szCs w:val="28"/>
        </w:rPr>
        <w:t xml:space="preserve"> </w:t>
      </w:r>
      <w:r w:rsidRPr="00F77FEF">
        <w:rPr>
          <w:color w:val="333333"/>
          <w:sz w:val="28"/>
          <w:szCs w:val="28"/>
        </w:rPr>
        <w:t>безвозмездного пользования в установленном федеральным законодательством порядке. При этом сторонами оформляется акт приема-передачи.</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Арендодатель обязан представить в уполномоченный орган заключенный договор аренды,</w:t>
      </w:r>
      <w:r w:rsidR="000E68B3">
        <w:rPr>
          <w:color w:val="333333"/>
          <w:sz w:val="28"/>
          <w:szCs w:val="28"/>
        </w:rPr>
        <w:t xml:space="preserve"> </w:t>
      </w:r>
      <w:r w:rsidRPr="00F77FEF">
        <w:rPr>
          <w:color w:val="333333"/>
          <w:sz w:val="28"/>
          <w:szCs w:val="28"/>
        </w:rPr>
        <w:t>безвозмездного пользования и акт приема-передачи для учета и контроля.</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4.9. Арендатор самостоятельно осуществляет страхование арендованного муниципального имущества и несет риск утраты или повреждения такого имущества.</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 </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5. Оформление согласия на сдачу в аренду объекта</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 </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 xml:space="preserve">5.1. Для получения согласия на сдачу в аренду объекта орган, учреждение, предприятие представляют в </w:t>
      </w:r>
      <w:r w:rsidR="006F175F">
        <w:rPr>
          <w:color w:val="333333"/>
          <w:sz w:val="28"/>
          <w:szCs w:val="28"/>
        </w:rPr>
        <w:t xml:space="preserve">Администрацию </w:t>
      </w:r>
      <w:r w:rsidRPr="00F77FEF">
        <w:rPr>
          <w:color w:val="333333"/>
          <w:sz w:val="28"/>
          <w:szCs w:val="28"/>
        </w:rPr>
        <w:t>письменное обращение, подписанное руководителем органа, учреждения, предприятия.</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Указанное обращение должно содержать сведения об объекте, подлежащем сдаче в аренду (местонахождение, общая площадь, назначение), обоснование необходимости передачи его в аренду (причины неиспользования объекта органом, учреждением, предприятием), срок договора аренды объекта.</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К указанному обращению прилагается справка о наличии (об отсутствии) задолженности по арендной плате и (или) пени за несвоевременное перечисление арендной платы у заинтересованного лица, ранее арендовавшего определенный объект, предназначенный для сдачи в аренду.</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Общая площадь объекта (здания, нежилого помещения в здании, сооружения) определяется на основании кадастрового паспорта.</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Основаниями для отказа в согласовании письменного обращения отраслевым органом являются:</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 невозможность предоставления объекта, запрашиваемого в обращении, по причине того, что предоставление его в аренду будет препятствовать реализации основной деятельности учреждения, казенного предприятия или предприятия;</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 невозможность предоставления объекта, который в соответствии с Гражданским </w:t>
      </w:r>
      <w:hyperlink r:id="rId17" w:history="1">
        <w:r w:rsidRPr="00F77FEF">
          <w:rPr>
            <w:rStyle w:val="a5"/>
            <w:color w:val="339966"/>
            <w:sz w:val="28"/>
            <w:szCs w:val="28"/>
          </w:rPr>
          <w:t>кодексом</w:t>
        </w:r>
      </w:hyperlink>
      <w:r w:rsidRPr="00F77FEF">
        <w:rPr>
          <w:color w:val="333333"/>
          <w:sz w:val="28"/>
          <w:szCs w:val="28"/>
        </w:rPr>
        <w:t> Российской Федерации и иными федеральными законами не может являться объектом аренды;</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 несоответствие цели использования запрашиваемого объекта, указанной в обращении, его функциональному назначению.</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 xml:space="preserve">5.2. </w:t>
      </w:r>
      <w:proofErr w:type="gramStart"/>
      <w:r w:rsidRPr="00F77FEF">
        <w:rPr>
          <w:color w:val="333333"/>
          <w:sz w:val="28"/>
          <w:szCs w:val="28"/>
        </w:rPr>
        <w:t>В случае предоставления в соответствии с федеральным законодательством в аренду объекта без проведения</w:t>
      </w:r>
      <w:proofErr w:type="gramEnd"/>
      <w:r w:rsidRPr="00F77FEF">
        <w:rPr>
          <w:color w:val="333333"/>
          <w:sz w:val="28"/>
          <w:szCs w:val="28"/>
        </w:rPr>
        <w:t xml:space="preserve"> торгов в</w:t>
      </w:r>
      <w:r w:rsidR="006F175F">
        <w:rPr>
          <w:color w:val="333333"/>
          <w:sz w:val="28"/>
          <w:szCs w:val="28"/>
        </w:rPr>
        <w:t xml:space="preserve"> Администрацию</w:t>
      </w:r>
      <w:r w:rsidRPr="00F77FEF">
        <w:rPr>
          <w:color w:val="333333"/>
          <w:sz w:val="28"/>
          <w:szCs w:val="28"/>
        </w:rPr>
        <w:t>, помимо письменного обращения, указанного в пункте 5.1 настоящего Положения, представляется заявление заинтересованного лица о намерении арендовать определенный объект.</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lastRenderedPageBreak/>
        <w:t>К заявлению заинтересованного лица необходимо представить подлинники (для предъявления) и копии (для приобщения к делу):</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а) для юридических лиц:</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 учредительных документов (положения, устава) со всеми действующими изменениями и дополнениями;</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 документа, подтверждающего полномочия лица, заключающего договор аренды от имени юридического лица;</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б) для физических лиц - документа, удостоверяющего личность гражданина Российской Федерации.</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5.2.1. Заинтересованное лицо вправе представить по собственной инициативе подлинники (для предъявления) и копии (для приобщения к делу):</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а) для юридических лиц:</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 выписки из Единого государственного реестра юридических лиц;</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 документов, подтверждающих факт внесения записи о юридическом лице в Единый государственный реестр юридических лиц;</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б) для индивидуальных предпринимателей:</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 выписки из Единого государственного реестра индивидуальных предпринимателей;</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 свидетельства о постановке на учет физического лица в налоговом органе по месту жительства;</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 документов, подтверждающих факт внесения записи об индивидуальном предпринимателе в Единый государственный реестр индивидуальных предпринимателей;</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в) для физических лиц - свидетельства о постановке на учет физического лица в налоговом органе по месту жительства.</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В случае если документы, указанные в настоящем пункте, не представлены заинтересованным лицом самостоятельно, комитет направляет межведомственный запрос о предоставлении соответствующих сведений в компетентный орган в порядке, определяемом федеральным законодательством.</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 xml:space="preserve">5.3. </w:t>
      </w:r>
      <w:r w:rsidR="006F175F">
        <w:rPr>
          <w:color w:val="333333"/>
          <w:sz w:val="28"/>
          <w:szCs w:val="28"/>
        </w:rPr>
        <w:t xml:space="preserve">Администрация </w:t>
      </w:r>
      <w:r w:rsidRPr="00F77FEF">
        <w:rPr>
          <w:color w:val="333333"/>
          <w:sz w:val="28"/>
          <w:szCs w:val="28"/>
        </w:rPr>
        <w:t xml:space="preserve">в течение 20 рабочих дней после получения письменного обращения разрабатывает и вносит в установленном порядке проект распоряжения </w:t>
      </w:r>
      <w:r w:rsidR="006F175F">
        <w:rPr>
          <w:color w:val="333333"/>
          <w:sz w:val="28"/>
          <w:szCs w:val="28"/>
        </w:rPr>
        <w:t xml:space="preserve">Администрации </w:t>
      </w:r>
      <w:r w:rsidRPr="00F77FEF">
        <w:rPr>
          <w:color w:val="333333"/>
          <w:sz w:val="28"/>
          <w:szCs w:val="28"/>
        </w:rPr>
        <w:t>о даче согласия на предоставление в аренду объекта или о сдаче в аренду объекта.</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 xml:space="preserve">5.4. Основаниями для отказа в предоставлении </w:t>
      </w:r>
      <w:proofErr w:type="gramStart"/>
      <w:r w:rsidRPr="00F77FEF">
        <w:rPr>
          <w:color w:val="333333"/>
          <w:sz w:val="28"/>
          <w:szCs w:val="28"/>
        </w:rPr>
        <w:t>объекта муниципальной собственно</w:t>
      </w:r>
      <w:r w:rsidR="006F175F">
        <w:rPr>
          <w:color w:val="333333"/>
          <w:sz w:val="28"/>
          <w:szCs w:val="28"/>
        </w:rPr>
        <w:t>сти муниципального образования Печерского сельского поселения Смоленского района</w:t>
      </w:r>
      <w:r w:rsidRPr="00F77FEF">
        <w:rPr>
          <w:color w:val="333333"/>
          <w:sz w:val="28"/>
          <w:szCs w:val="28"/>
        </w:rPr>
        <w:t xml:space="preserve"> Смоленской области</w:t>
      </w:r>
      <w:proofErr w:type="gramEnd"/>
      <w:r w:rsidRPr="00F77FEF">
        <w:rPr>
          <w:color w:val="333333"/>
          <w:sz w:val="28"/>
          <w:szCs w:val="28"/>
        </w:rPr>
        <w:t xml:space="preserve"> в аренду без проведения торгов являются:</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 выявление в представленных в соответствии с пунктом 5.2 настоящего Положения документах недостоверных сведений. Проверка достоверности сведений, содержащихся в представленных документах, осуществляется путем сопоставления их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 отказ в согласовании письменного обращения отраслевым органом;</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lastRenderedPageBreak/>
        <w:t>- непредставление или представление не в полном объеме документов, указанных в пункте 5.2 настоящего Положения;</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 принятие в отношении запрашиваемого объекта решения о его предоставлении в аренду другому лицу;</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 наличие спора о праве собственности на запрашиваемый объект;</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 предназначение запрашиваемого объекта к использованию для н</w:t>
      </w:r>
      <w:r w:rsidR="006F175F">
        <w:rPr>
          <w:color w:val="333333"/>
          <w:sz w:val="28"/>
          <w:szCs w:val="28"/>
        </w:rPr>
        <w:t>ужд муниципального образования Печерского сельского поселения Смоленского района</w:t>
      </w:r>
      <w:r w:rsidRPr="00F77FEF">
        <w:rPr>
          <w:color w:val="333333"/>
          <w:sz w:val="28"/>
          <w:szCs w:val="28"/>
        </w:rPr>
        <w:t xml:space="preserve"> Смоленской области;</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 xml:space="preserve">- отсутствие в реестре муниципальной </w:t>
      </w:r>
      <w:proofErr w:type="gramStart"/>
      <w:r w:rsidRPr="00F77FEF">
        <w:rPr>
          <w:color w:val="333333"/>
          <w:sz w:val="28"/>
          <w:szCs w:val="28"/>
        </w:rPr>
        <w:t>собственно</w:t>
      </w:r>
      <w:r w:rsidR="006F175F">
        <w:rPr>
          <w:color w:val="333333"/>
          <w:sz w:val="28"/>
          <w:szCs w:val="28"/>
        </w:rPr>
        <w:t>сти муниципального образования Печерского сельского поселения Смоленского района</w:t>
      </w:r>
      <w:r w:rsidRPr="00F77FEF">
        <w:rPr>
          <w:color w:val="333333"/>
          <w:sz w:val="28"/>
          <w:szCs w:val="28"/>
        </w:rPr>
        <w:t>  Смоленской области запрашиваемого объекта</w:t>
      </w:r>
      <w:proofErr w:type="gramEnd"/>
      <w:r w:rsidRPr="00F77FEF">
        <w:rPr>
          <w:color w:val="333333"/>
          <w:sz w:val="28"/>
          <w:szCs w:val="28"/>
        </w:rPr>
        <w:t>;</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 невозможность передачи объекта в аренду без проведения торгов, обусловленная нормами федерального законодательства;</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 наличие задолженности по арендной плате и (или) пени за несвоевременное перечисление арендной платы у заинтересованного лица, ранее арендовавшего объект, предназначенный для сдачи в аренду.</w:t>
      </w:r>
    </w:p>
    <w:p w:rsidR="0063037A" w:rsidRPr="00F77FEF" w:rsidRDefault="0063037A" w:rsidP="00F77FEF">
      <w:pPr>
        <w:pStyle w:val="a3"/>
        <w:spacing w:before="0" w:beforeAutospacing="0" w:after="0" w:afterAutospacing="0"/>
        <w:ind w:left="720"/>
        <w:jc w:val="both"/>
        <w:rPr>
          <w:color w:val="333333"/>
          <w:sz w:val="28"/>
          <w:szCs w:val="28"/>
        </w:rPr>
      </w:pPr>
      <w:proofErr w:type="gramStart"/>
      <w:r w:rsidRPr="00F77FEF">
        <w:rPr>
          <w:color w:val="333333"/>
          <w:sz w:val="28"/>
          <w:szCs w:val="28"/>
        </w:rPr>
        <w:t>Перечень оснований для отказа в предоставлении в аренду в случае предоставления объекта муниципальной собственно</w:t>
      </w:r>
      <w:r w:rsidR="00A21D38">
        <w:rPr>
          <w:color w:val="333333"/>
          <w:sz w:val="28"/>
          <w:szCs w:val="28"/>
        </w:rPr>
        <w:t>сти муниципального образования Печерского сельского поселения Смоленского района</w:t>
      </w:r>
      <w:r w:rsidRPr="00F77FEF">
        <w:rPr>
          <w:color w:val="333333"/>
          <w:sz w:val="28"/>
          <w:szCs w:val="28"/>
        </w:rPr>
        <w:t xml:space="preserve"> Смоленской области в аренду путем проведения торгов установлен </w:t>
      </w:r>
      <w:hyperlink r:id="rId18" w:history="1">
        <w:r w:rsidRPr="00F77FEF">
          <w:rPr>
            <w:rStyle w:val="a5"/>
            <w:color w:val="339966"/>
            <w:sz w:val="28"/>
            <w:szCs w:val="28"/>
          </w:rPr>
          <w:t>Приказом</w:t>
        </w:r>
      </w:hyperlink>
      <w:r w:rsidR="00A21D38">
        <w:rPr>
          <w:color w:val="333333"/>
          <w:sz w:val="28"/>
          <w:szCs w:val="28"/>
        </w:rPr>
        <w:t xml:space="preserve"> </w:t>
      </w:r>
      <w:r w:rsidRPr="00F77FEF">
        <w:rPr>
          <w:color w:val="333333"/>
          <w:sz w:val="28"/>
          <w:szCs w:val="28"/>
        </w:rPr>
        <w:t>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w:t>
      </w:r>
      <w:proofErr w:type="gramEnd"/>
      <w:r w:rsidRPr="00F77FEF">
        <w:rPr>
          <w:color w:val="333333"/>
          <w:sz w:val="28"/>
          <w:szCs w:val="28"/>
        </w:rPr>
        <w:t xml:space="preserve">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 </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6. Арендная плата за пользование</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муниципальным имуществом</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 </w:t>
      </w:r>
    </w:p>
    <w:p w:rsidR="0063037A" w:rsidRPr="00F02CC7" w:rsidRDefault="0063037A" w:rsidP="00F77FEF">
      <w:pPr>
        <w:pStyle w:val="a3"/>
        <w:spacing w:before="0" w:beforeAutospacing="0" w:after="0" w:afterAutospacing="0"/>
        <w:ind w:left="720"/>
        <w:jc w:val="both"/>
        <w:rPr>
          <w:b/>
          <w:color w:val="333333"/>
          <w:sz w:val="28"/>
          <w:szCs w:val="28"/>
        </w:rPr>
      </w:pPr>
      <w:r w:rsidRPr="00F77FEF">
        <w:rPr>
          <w:color w:val="333333"/>
          <w:sz w:val="28"/>
          <w:szCs w:val="28"/>
        </w:rPr>
        <w:t>6.1</w:t>
      </w:r>
      <w:r w:rsidRPr="00F02CC7">
        <w:rPr>
          <w:b/>
          <w:color w:val="333333"/>
          <w:sz w:val="28"/>
          <w:szCs w:val="28"/>
        </w:rPr>
        <w:t>. Арендная плата определяется в соответствии с порядком определения арендной платы за пользование объектами муниципальной собственно</w:t>
      </w:r>
      <w:r w:rsidR="00A21D38" w:rsidRPr="00F02CC7">
        <w:rPr>
          <w:b/>
          <w:color w:val="333333"/>
          <w:sz w:val="28"/>
          <w:szCs w:val="28"/>
        </w:rPr>
        <w:t>сти муниципального образования Печерского сельского поселения Смоленского района</w:t>
      </w:r>
      <w:r w:rsidRPr="00F02CC7">
        <w:rPr>
          <w:b/>
          <w:color w:val="333333"/>
          <w:sz w:val="28"/>
          <w:szCs w:val="28"/>
        </w:rPr>
        <w:t xml:space="preserve"> Смоленской области, утвержденным решением </w:t>
      </w:r>
      <w:proofErr w:type="gramStart"/>
      <w:r w:rsidR="0080225E">
        <w:rPr>
          <w:b/>
          <w:color w:val="333333"/>
          <w:sz w:val="28"/>
          <w:szCs w:val="28"/>
        </w:rPr>
        <w:t>Совета депутатов Печерского сельского поселения Смоленского района Смоленской области</w:t>
      </w:r>
      <w:proofErr w:type="gramEnd"/>
      <w:r w:rsidR="0080225E">
        <w:rPr>
          <w:b/>
          <w:color w:val="333333"/>
          <w:sz w:val="28"/>
          <w:szCs w:val="28"/>
        </w:rPr>
        <w:t>.</w:t>
      </w:r>
      <w:r w:rsidRPr="00F02CC7">
        <w:rPr>
          <w:b/>
          <w:color w:val="333333"/>
          <w:sz w:val="28"/>
          <w:szCs w:val="28"/>
        </w:rPr>
        <w:t>.</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6.2. Арендодатель вправе изменить размер арендной платы в бесспорном и одностороннем порядке (но не чаще одного раза в течение года).</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 xml:space="preserve">6.3. Арендная плата вносятся периодически или единовременно, полностью перечисляются в доход </w:t>
      </w:r>
      <w:proofErr w:type="gramStart"/>
      <w:r w:rsidRPr="00F77FEF">
        <w:rPr>
          <w:color w:val="333333"/>
          <w:sz w:val="28"/>
          <w:szCs w:val="28"/>
        </w:rPr>
        <w:t>бюдж</w:t>
      </w:r>
      <w:r w:rsidR="00F1241C">
        <w:rPr>
          <w:color w:val="333333"/>
          <w:sz w:val="28"/>
          <w:szCs w:val="28"/>
        </w:rPr>
        <w:t>ета муниципального образования Печерского сельского поселения Смоленского района</w:t>
      </w:r>
      <w:r w:rsidRPr="00F77FEF">
        <w:rPr>
          <w:color w:val="333333"/>
          <w:sz w:val="28"/>
          <w:szCs w:val="28"/>
        </w:rPr>
        <w:t xml:space="preserve"> Смоленской области</w:t>
      </w:r>
      <w:proofErr w:type="gramEnd"/>
      <w:r w:rsidRPr="00F77FEF">
        <w:rPr>
          <w:color w:val="333333"/>
          <w:sz w:val="28"/>
          <w:szCs w:val="28"/>
        </w:rPr>
        <w:t>.</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6.4. Расходы по содержанию арендованного муниципального имущества не входят в состав арендной платы, определенной договором аренды, возмещаются арендодателю по отдельному договору и включают в себя:</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lastRenderedPageBreak/>
        <w:t>- плату за эксплуатационные, коммунальные и необходимые арендатору административно-хозяйственные услуги;</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 возмещение затрат арендодателя на амортизационные отчисления, налоги на землю и имущество в части передаваемого в аренду имущества;</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 возмещение затрат, связанных со страхованием имущества.</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Указанные расходы несет арендатор посредством возмещения их арендодателю по отдельному договору.</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Договоры на эксплуатационные, коммунальные и необходимые административно-хозяйственные услуги заключаются арендатором самостоятельно с организациями, предоставляющими указанные услуги.</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 </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7. Учет договоров аренды, безвозмездного пользования  муниципального имущества,</w:t>
      </w:r>
      <w:r w:rsidR="005B0F62">
        <w:rPr>
          <w:color w:val="333333"/>
          <w:sz w:val="28"/>
          <w:szCs w:val="28"/>
        </w:rPr>
        <w:t xml:space="preserve"> </w:t>
      </w:r>
      <w:proofErr w:type="gramStart"/>
      <w:r w:rsidRPr="00F77FEF">
        <w:rPr>
          <w:color w:val="333333"/>
          <w:sz w:val="28"/>
          <w:szCs w:val="28"/>
        </w:rPr>
        <w:t>контроль за</w:t>
      </w:r>
      <w:proofErr w:type="gramEnd"/>
      <w:r w:rsidRPr="00F77FEF">
        <w:rPr>
          <w:color w:val="333333"/>
          <w:sz w:val="28"/>
          <w:szCs w:val="28"/>
        </w:rPr>
        <w:t xml:space="preserve"> соблюдением их условий</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 </w:t>
      </w:r>
    </w:p>
    <w:p w:rsidR="00197959"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7.1. Учет договоров аренды,</w:t>
      </w:r>
      <w:r w:rsidR="005B0F62">
        <w:rPr>
          <w:color w:val="333333"/>
          <w:sz w:val="28"/>
          <w:szCs w:val="28"/>
        </w:rPr>
        <w:t xml:space="preserve"> </w:t>
      </w:r>
      <w:r w:rsidRPr="00F77FEF">
        <w:rPr>
          <w:color w:val="333333"/>
          <w:sz w:val="28"/>
          <w:szCs w:val="28"/>
        </w:rPr>
        <w:t xml:space="preserve">безвозмездного пользования муниципального имущества и изменений к ним осуществляет </w:t>
      </w:r>
      <w:r w:rsidR="00197959">
        <w:rPr>
          <w:color w:val="333333"/>
          <w:sz w:val="28"/>
          <w:szCs w:val="28"/>
        </w:rPr>
        <w:t>Администрация Печерского сельского поселения Смоленского района Смоленской области.</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 xml:space="preserve">7.2. </w:t>
      </w:r>
      <w:proofErr w:type="gramStart"/>
      <w:r w:rsidRPr="00F77FEF">
        <w:rPr>
          <w:color w:val="333333"/>
          <w:sz w:val="28"/>
          <w:szCs w:val="28"/>
        </w:rPr>
        <w:t>Контроль за</w:t>
      </w:r>
      <w:proofErr w:type="gramEnd"/>
      <w:r w:rsidRPr="00F77FEF">
        <w:rPr>
          <w:color w:val="333333"/>
          <w:sz w:val="28"/>
          <w:szCs w:val="28"/>
        </w:rPr>
        <w:t xml:space="preserve"> соблюдением арендатором, ссудодателем условий договора аренды, безвозмездного пользования муниципального имущества, в том числе контроль за полнотой и своевременностью перечисления арендатором арендной платы, а также мероприятия по устранению выявленных нарушений осуществляют арендодатели, ссудодатели  муниципального имущества.</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 </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8. Заключительные положения</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 </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 xml:space="preserve">8.1. Отношения, не урегулированные настоящим Положением, регламентируются законодательством Российской Федерации, правовыми актами </w:t>
      </w:r>
      <w:r w:rsidR="0080225E">
        <w:rPr>
          <w:color w:val="333333"/>
          <w:sz w:val="28"/>
          <w:szCs w:val="28"/>
        </w:rPr>
        <w:t xml:space="preserve">Администрации Печерского сельского поселения Смоленского района </w:t>
      </w:r>
      <w:r w:rsidRPr="00F77FEF">
        <w:rPr>
          <w:color w:val="333333"/>
          <w:sz w:val="28"/>
          <w:szCs w:val="28"/>
        </w:rPr>
        <w:t>Смоленской области.</w:t>
      </w:r>
    </w:p>
    <w:p w:rsidR="0063037A" w:rsidRPr="00F77FEF" w:rsidRDefault="0063037A" w:rsidP="00F77FEF">
      <w:pPr>
        <w:pStyle w:val="a3"/>
        <w:spacing w:before="0" w:beforeAutospacing="0" w:after="0" w:afterAutospacing="0"/>
        <w:ind w:left="720"/>
        <w:jc w:val="both"/>
        <w:rPr>
          <w:color w:val="333333"/>
          <w:sz w:val="28"/>
          <w:szCs w:val="28"/>
        </w:rPr>
      </w:pPr>
      <w:r w:rsidRPr="00F77FEF">
        <w:rPr>
          <w:color w:val="333333"/>
          <w:sz w:val="28"/>
          <w:szCs w:val="28"/>
        </w:rPr>
        <w:t> </w:t>
      </w:r>
    </w:p>
    <w:p w:rsidR="007A039B" w:rsidRPr="00F77FEF" w:rsidRDefault="007A039B" w:rsidP="00F77FEF">
      <w:pPr>
        <w:jc w:val="both"/>
        <w:rPr>
          <w:rFonts w:ascii="Times New Roman" w:hAnsi="Times New Roman" w:cs="Times New Roman"/>
          <w:sz w:val="28"/>
          <w:szCs w:val="28"/>
        </w:rPr>
      </w:pPr>
    </w:p>
    <w:sectPr w:rsidR="007A039B" w:rsidRPr="00F77FEF" w:rsidSect="00ED0407">
      <w:pgSz w:w="11906" w:h="16838"/>
      <w:pgMar w:top="1134"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63037A"/>
    <w:rsid w:val="00010FED"/>
    <w:rsid w:val="00041AE0"/>
    <w:rsid w:val="000A0E6C"/>
    <w:rsid w:val="000E68B3"/>
    <w:rsid w:val="001163F3"/>
    <w:rsid w:val="0012489F"/>
    <w:rsid w:val="00197959"/>
    <w:rsid w:val="001B26F7"/>
    <w:rsid w:val="001C48A6"/>
    <w:rsid w:val="002F088F"/>
    <w:rsid w:val="003212AE"/>
    <w:rsid w:val="004D5DB9"/>
    <w:rsid w:val="004E5F82"/>
    <w:rsid w:val="00507AA8"/>
    <w:rsid w:val="00566FDE"/>
    <w:rsid w:val="005B0F62"/>
    <w:rsid w:val="005D760C"/>
    <w:rsid w:val="006030ED"/>
    <w:rsid w:val="00621766"/>
    <w:rsid w:val="0063037A"/>
    <w:rsid w:val="006A47A7"/>
    <w:rsid w:val="006B55CC"/>
    <w:rsid w:val="006E6655"/>
    <w:rsid w:val="006F175F"/>
    <w:rsid w:val="00771233"/>
    <w:rsid w:val="007935BC"/>
    <w:rsid w:val="007A039B"/>
    <w:rsid w:val="0080225E"/>
    <w:rsid w:val="00840A91"/>
    <w:rsid w:val="0087249B"/>
    <w:rsid w:val="00985A71"/>
    <w:rsid w:val="00986251"/>
    <w:rsid w:val="009C1E06"/>
    <w:rsid w:val="009E0533"/>
    <w:rsid w:val="00A05BC4"/>
    <w:rsid w:val="00A21D38"/>
    <w:rsid w:val="00B132BD"/>
    <w:rsid w:val="00BD57C5"/>
    <w:rsid w:val="00CE4D7E"/>
    <w:rsid w:val="00D056F3"/>
    <w:rsid w:val="00D41964"/>
    <w:rsid w:val="00DC1627"/>
    <w:rsid w:val="00DE4A58"/>
    <w:rsid w:val="00E13882"/>
    <w:rsid w:val="00E13F03"/>
    <w:rsid w:val="00E230D0"/>
    <w:rsid w:val="00ED0407"/>
    <w:rsid w:val="00F02CC7"/>
    <w:rsid w:val="00F1241C"/>
    <w:rsid w:val="00F77FEF"/>
    <w:rsid w:val="00FA43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3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03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title">
    <w:name w:val="news-title"/>
    <w:basedOn w:val="a0"/>
    <w:rsid w:val="0063037A"/>
  </w:style>
  <w:style w:type="character" w:styleId="a4">
    <w:name w:val="Strong"/>
    <w:basedOn w:val="a0"/>
    <w:uiPriority w:val="22"/>
    <w:qFormat/>
    <w:rsid w:val="0063037A"/>
    <w:rPr>
      <w:b/>
      <w:bCs/>
    </w:rPr>
  </w:style>
  <w:style w:type="character" w:styleId="a5">
    <w:name w:val="Hyperlink"/>
    <w:basedOn w:val="a0"/>
    <w:uiPriority w:val="99"/>
    <w:semiHidden/>
    <w:unhideWhenUsed/>
    <w:rsid w:val="0063037A"/>
    <w:rPr>
      <w:color w:val="0000FF"/>
      <w:u w:val="single"/>
    </w:rPr>
  </w:style>
  <w:style w:type="paragraph" w:styleId="a6">
    <w:name w:val="Balloon Text"/>
    <w:basedOn w:val="a"/>
    <w:link w:val="a7"/>
    <w:uiPriority w:val="99"/>
    <w:semiHidden/>
    <w:unhideWhenUsed/>
    <w:rsid w:val="00CE4D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4D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227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7D5FE5EAA85ED3A7432BAD1904466BA22EBAC955D82A5DD149AD5B20wFYFI" TargetMode="External"/><Relationship Id="rId13" Type="http://schemas.openxmlformats.org/officeDocument/2006/relationships/hyperlink" Target="consultantplus://offline/ref=B37D5FE5EAA85ED3A7432BAD1904466BA22EBBC251D12A5DD149AD5B20FFF57E41E8DC4314w6Y1I" TargetMode="External"/><Relationship Id="rId18" Type="http://schemas.openxmlformats.org/officeDocument/2006/relationships/hyperlink" Target="consultantplus://offline/ref=2576016B01C1C6F793B314AC32CF28989B93B405C57541B55C44DB9615l0i9G" TargetMode="External"/><Relationship Id="rId3" Type="http://schemas.openxmlformats.org/officeDocument/2006/relationships/webSettings" Target="webSettings.xml"/><Relationship Id="rId7" Type="http://schemas.openxmlformats.org/officeDocument/2006/relationships/hyperlink" Target="consultantplus://offline/ref=B37D5FE5EAA85ED3A7432BAD1904466BA22EBECB52D02A5DD149AD5B20FFF57E41E8DC43176594FEw5Y9I" TargetMode="External"/><Relationship Id="rId12" Type="http://schemas.openxmlformats.org/officeDocument/2006/relationships/hyperlink" Target="http://smol-ray.ru/npa/proecti-post/proekt-postanovleniya-administracii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 TargetMode="External"/><Relationship Id="rId17" Type="http://schemas.openxmlformats.org/officeDocument/2006/relationships/hyperlink" Target="consultantplus://offline/ref=2576016B01C1C6F793B314AC32CF28989B91BE03CB7741B55C44DB9615l0i9G" TargetMode="External"/><Relationship Id="rId2" Type="http://schemas.openxmlformats.org/officeDocument/2006/relationships/settings" Target="settings.xml"/><Relationship Id="rId16" Type="http://schemas.openxmlformats.org/officeDocument/2006/relationships/hyperlink" Target="consultantplus://offline/ref=3A77F01302E6D3255CB22BFCFDF9F09096FAA7E486D74A77C5386B94FA944D067F228B5CA8519D3DNBb1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37D5FE5EAA85ED3A7432BAD1904466BA22EBBC352D02A5DD149AD5B20wFYFI" TargetMode="External"/><Relationship Id="rId11" Type="http://schemas.openxmlformats.org/officeDocument/2006/relationships/hyperlink" Target="consultantplus://offline/ref=B37D5FE5EAA85ED3A74335A00F681B61A52DE7C654DE210A8916F60677F6FF2906A78501536893FD5B5D5Bw4Y3I" TargetMode="External"/><Relationship Id="rId5" Type="http://schemas.openxmlformats.org/officeDocument/2006/relationships/hyperlink" Target="consultantplus://offline/ref=B37D5FE5EAA85ED3A7432BAD1904466BA22EBBCB52DF2A5DD149AD5B20FFF57E41E8DC43176594F8w5YEI" TargetMode="External"/><Relationship Id="rId15" Type="http://schemas.openxmlformats.org/officeDocument/2006/relationships/hyperlink" Target="consultantplus://offline/ref=B37D5FE5EAA85ED3A7432BAD1904466BA22EBBC359D12A5DD149AD5B20wFYFI" TargetMode="External"/><Relationship Id="rId10" Type="http://schemas.openxmlformats.org/officeDocument/2006/relationships/hyperlink" Target="consultantplus://offline/ref=B37D5FE5EAA85ED3A7432BAD1904466BA223B0C959DD2A5DD149AD5B20wFYFI"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B37D5FE5EAA85ED3A7432BAD1904466BA22EBBC358D82A5DD149AD5B20wFYFI" TargetMode="External"/><Relationship Id="rId14" Type="http://schemas.openxmlformats.org/officeDocument/2006/relationships/hyperlink" Target="consultantplus://offline/ref=B37D5FE5EAA85ED3A7432BAD1904466BA222B1C358D82A5DD149AD5B20wFY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11</Pages>
  <Words>4295</Words>
  <Characters>24488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dcterms:created xsi:type="dcterms:W3CDTF">2017-10-17T08:54:00Z</dcterms:created>
  <dcterms:modified xsi:type="dcterms:W3CDTF">2017-11-16T13:44:00Z</dcterms:modified>
</cp:coreProperties>
</file>